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E25F8" w14:textId="7E03FDEF" w:rsidR="00C83F27" w:rsidRPr="003A197E" w:rsidRDefault="00C83F27" w:rsidP="00C83F27">
      <w:pPr>
        <w:pStyle w:val="Zvraznencitcia"/>
        <w:spacing w:before="0" w:after="120"/>
        <w:ind w:left="0" w:right="0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Názov stavby: </w:t>
      </w:r>
      <w:r w:rsidRPr="003A197E">
        <w:rPr>
          <w:b/>
          <w:color w:val="auto"/>
          <w:sz w:val="24"/>
        </w:rPr>
        <w:tab/>
      </w:r>
      <w:r w:rsidR="001D5FBD">
        <w:rPr>
          <w:color w:val="auto"/>
          <w:sz w:val="24"/>
        </w:rPr>
        <w:t>Rekonštrukcia rodinného domu na budovu pre obchod a služby</w:t>
      </w:r>
    </w:p>
    <w:p w14:paraId="1F9ABB65" w14:textId="5C396B97" w:rsidR="007532E2" w:rsidRDefault="00C83F27" w:rsidP="00B7072B">
      <w:pPr>
        <w:pStyle w:val="Zvraznencitcia"/>
        <w:spacing w:before="0" w:after="120"/>
        <w:ind w:left="2124" w:right="0" w:hanging="2124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Miesto stavby:  </w:t>
      </w:r>
      <w:r w:rsidRPr="003A197E">
        <w:rPr>
          <w:b/>
          <w:color w:val="auto"/>
          <w:sz w:val="24"/>
        </w:rPr>
        <w:tab/>
      </w:r>
      <w:r w:rsidR="001D5FBD">
        <w:rPr>
          <w:bCs/>
          <w:color w:val="auto"/>
          <w:sz w:val="24"/>
        </w:rPr>
        <w:t>Prša č. 67</w:t>
      </w:r>
      <w:r w:rsidR="001D5FBD" w:rsidRPr="003A197E">
        <w:rPr>
          <w:color w:val="auto"/>
          <w:sz w:val="24"/>
        </w:rPr>
        <w:t xml:space="preserve">, parc. č. KN-C </w:t>
      </w:r>
      <w:r w:rsidR="001D5FBD">
        <w:rPr>
          <w:color w:val="auto"/>
          <w:sz w:val="24"/>
        </w:rPr>
        <w:t>382, 383 a 385, k.ú. Prša</w:t>
      </w:r>
      <w:r w:rsidR="001D5FBD" w:rsidRPr="003A197E">
        <w:rPr>
          <w:color w:val="auto"/>
          <w:sz w:val="24"/>
        </w:rPr>
        <w:t>,</w:t>
      </w:r>
      <w:r w:rsidR="001D5FBD">
        <w:rPr>
          <w:color w:val="auto"/>
          <w:sz w:val="24"/>
        </w:rPr>
        <w:t xml:space="preserve"> </w:t>
      </w:r>
      <w:r w:rsidR="001D5FBD" w:rsidRPr="003A197E">
        <w:rPr>
          <w:color w:val="auto"/>
          <w:sz w:val="24"/>
        </w:rPr>
        <w:t xml:space="preserve">okres </w:t>
      </w:r>
      <w:r w:rsidR="001D5FBD">
        <w:rPr>
          <w:color w:val="auto"/>
          <w:sz w:val="24"/>
        </w:rPr>
        <w:t>Lučenec</w:t>
      </w:r>
    </w:p>
    <w:p w14:paraId="5D0CD620" w14:textId="0EBAAFBB" w:rsidR="00C83F27" w:rsidRPr="003A197E" w:rsidRDefault="00B7072B" w:rsidP="00B7072B">
      <w:pPr>
        <w:pStyle w:val="Zvraznencitcia"/>
        <w:spacing w:before="0" w:after="120"/>
        <w:ind w:left="2124" w:right="0" w:hanging="2124"/>
        <w:jc w:val="left"/>
        <w:rPr>
          <w:b/>
          <w:color w:val="auto"/>
          <w:sz w:val="24"/>
        </w:rPr>
      </w:pPr>
      <w:r>
        <w:rPr>
          <w:b/>
          <w:color w:val="auto"/>
          <w:sz w:val="24"/>
        </w:rPr>
        <w:t xml:space="preserve">Investor: </w:t>
      </w:r>
      <w:r>
        <w:rPr>
          <w:b/>
          <w:color w:val="auto"/>
          <w:sz w:val="24"/>
        </w:rPr>
        <w:tab/>
      </w:r>
      <w:r w:rsidR="001D5FBD">
        <w:rPr>
          <w:color w:val="auto"/>
          <w:sz w:val="24"/>
        </w:rPr>
        <w:t>Mgr. Tímea Kovács, 986 01 Prša 68, IČO: 46 430 776</w:t>
      </w:r>
    </w:p>
    <w:p w14:paraId="507F82A2" w14:textId="77777777" w:rsidR="00C83F27" w:rsidRPr="003A197E" w:rsidRDefault="00C83F27" w:rsidP="00C83F27">
      <w:pPr>
        <w:pStyle w:val="Zvraznencitcia"/>
        <w:spacing w:before="0" w:after="120"/>
        <w:ind w:left="0" w:right="0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Stupeň PD: </w:t>
      </w:r>
      <w:r w:rsidRPr="003A197E">
        <w:rPr>
          <w:b/>
          <w:color w:val="auto"/>
          <w:sz w:val="24"/>
        </w:rPr>
        <w:tab/>
      </w:r>
      <w:r w:rsidRPr="003A197E">
        <w:rPr>
          <w:b/>
          <w:color w:val="auto"/>
          <w:sz w:val="24"/>
        </w:rPr>
        <w:tab/>
      </w:r>
      <w:r w:rsidRPr="003A197E">
        <w:rPr>
          <w:color w:val="auto"/>
          <w:sz w:val="24"/>
        </w:rPr>
        <w:t>Projekt pre stavebné povolenie</w:t>
      </w:r>
    </w:p>
    <w:p w14:paraId="46C3681A" w14:textId="77777777" w:rsidR="00C83F27" w:rsidRPr="003A197E" w:rsidRDefault="00C83F27" w:rsidP="00C83F27">
      <w:pPr>
        <w:pStyle w:val="Zvraznencitcia"/>
        <w:spacing w:before="0" w:after="120"/>
        <w:ind w:left="0" w:right="0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Časť PD: </w:t>
      </w:r>
      <w:r w:rsidRPr="003A197E">
        <w:rPr>
          <w:b/>
          <w:color w:val="auto"/>
          <w:sz w:val="24"/>
        </w:rPr>
        <w:tab/>
      </w:r>
      <w:r w:rsidRPr="003A197E">
        <w:rPr>
          <w:b/>
          <w:color w:val="auto"/>
          <w:sz w:val="24"/>
        </w:rPr>
        <w:tab/>
      </w:r>
      <w:r w:rsidRPr="003A197E">
        <w:rPr>
          <w:color w:val="auto"/>
          <w:sz w:val="24"/>
        </w:rPr>
        <w:t>Architektonicko – stavebné riešene</w:t>
      </w:r>
    </w:p>
    <w:p w14:paraId="517D92D3" w14:textId="77777777" w:rsidR="00C83F27" w:rsidRPr="003A197E" w:rsidRDefault="00C83F27" w:rsidP="00C83F27">
      <w:pPr>
        <w:jc w:val="both"/>
        <w:rPr>
          <w:sz w:val="24"/>
        </w:rPr>
      </w:pPr>
    </w:p>
    <w:p w14:paraId="59767946" w14:textId="6F59C634" w:rsidR="00C83F27" w:rsidRDefault="00C83F27" w:rsidP="00C83F27">
      <w:pPr>
        <w:jc w:val="both"/>
        <w:rPr>
          <w:sz w:val="24"/>
        </w:rPr>
      </w:pPr>
    </w:p>
    <w:p w14:paraId="62159D84" w14:textId="7248CF0E" w:rsidR="001C728A" w:rsidRDefault="001C728A" w:rsidP="00C83F27">
      <w:pPr>
        <w:jc w:val="both"/>
        <w:rPr>
          <w:sz w:val="24"/>
        </w:rPr>
      </w:pPr>
    </w:p>
    <w:p w14:paraId="6E3C40D2" w14:textId="77777777" w:rsidR="001C728A" w:rsidRPr="003A197E" w:rsidRDefault="001C728A" w:rsidP="00C83F27">
      <w:pPr>
        <w:jc w:val="both"/>
        <w:rPr>
          <w:sz w:val="24"/>
        </w:rPr>
      </w:pPr>
    </w:p>
    <w:p w14:paraId="68652740" w14:textId="77777777" w:rsidR="00C83F27" w:rsidRPr="003A197E" w:rsidRDefault="00C83F27" w:rsidP="00C83F27">
      <w:pPr>
        <w:jc w:val="both"/>
        <w:rPr>
          <w:sz w:val="24"/>
        </w:rPr>
      </w:pPr>
    </w:p>
    <w:p w14:paraId="0B9FAF20" w14:textId="2AF44BD0" w:rsidR="00C83F27" w:rsidRDefault="00C83F27" w:rsidP="00C83F27">
      <w:pPr>
        <w:jc w:val="both"/>
        <w:rPr>
          <w:b/>
          <w:sz w:val="52"/>
        </w:rPr>
      </w:pPr>
    </w:p>
    <w:p w14:paraId="790D2AD9" w14:textId="77777777" w:rsidR="001D5FBD" w:rsidRPr="003A197E" w:rsidRDefault="001D5FBD" w:rsidP="00C83F27">
      <w:pPr>
        <w:jc w:val="both"/>
        <w:rPr>
          <w:b/>
          <w:sz w:val="52"/>
        </w:rPr>
      </w:pPr>
    </w:p>
    <w:p w14:paraId="080E0F2F" w14:textId="77777777" w:rsidR="00C83F27" w:rsidRPr="003A197E" w:rsidRDefault="00C83F27" w:rsidP="00FA47C7">
      <w:pPr>
        <w:pStyle w:val="Zvraznencitcia"/>
        <w:ind w:left="1134" w:right="708"/>
        <w:rPr>
          <w:b/>
          <w:color w:val="auto"/>
          <w:sz w:val="48"/>
        </w:rPr>
      </w:pPr>
      <w:r w:rsidRPr="003A197E">
        <w:rPr>
          <w:b/>
          <w:color w:val="auto"/>
          <w:sz w:val="48"/>
        </w:rPr>
        <w:t>TECHNICKÁ SPRÁVA</w:t>
      </w:r>
    </w:p>
    <w:p w14:paraId="1E69262A" w14:textId="77777777" w:rsidR="00C83F27" w:rsidRDefault="00C83F27" w:rsidP="00C83F27">
      <w:pPr>
        <w:ind w:left="360"/>
        <w:jc w:val="both"/>
      </w:pPr>
    </w:p>
    <w:p w14:paraId="42E9D38D" w14:textId="77777777" w:rsidR="004534FB" w:rsidRPr="003A197E" w:rsidRDefault="004534FB" w:rsidP="00C83F27">
      <w:pPr>
        <w:ind w:left="360"/>
        <w:jc w:val="both"/>
      </w:pPr>
    </w:p>
    <w:p w14:paraId="512D84CD" w14:textId="77777777" w:rsidR="005E6163" w:rsidRPr="003A197E" w:rsidRDefault="005E6163" w:rsidP="00C83F27">
      <w:pPr>
        <w:jc w:val="both"/>
        <w:rPr>
          <w:sz w:val="24"/>
        </w:rPr>
      </w:pPr>
    </w:p>
    <w:p w14:paraId="1AD8BC89" w14:textId="77777777" w:rsidR="00C83F27" w:rsidRPr="003A197E" w:rsidRDefault="00C83F27" w:rsidP="00C83F27">
      <w:pPr>
        <w:jc w:val="both"/>
        <w:rPr>
          <w:sz w:val="24"/>
        </w:rPr>
      </w:pPr>
    </w:p>
    <w:p w14:paraId="224A578A" w14:textId="77777777" w:rsidR="00C417A2" w:rsidRPr="003A197E" w:rsidRDefault="00C417A2" w:rsidP="00C83F27">
      <w:pPr>
        <w:jc w:val="both"/>
        <w:rPr>
          <w:sz w:val="24"/>
        </w:rPr>
      </w:pPr>
    </w:p>
    <w:p w14:paraId="190D14AA" w14:textId="77777777" w:rsidR="0022493F" w:rsidRPr="003A197E" w:rsidRDefault="0022493F" w:rsidP="00C83F27">
      <w:pPr>
        <w:jc w:val="both"/>
        <w:rPr>
          <w:sz w:val="24"/>
        </w:rPr>
      </w:pPr>
    </w:p>
    <w:p w14:paraId="25DE74D5" w14:textId="77777777" w:rsidR="00C83F27" w:rsidRPr="003A197E" w:rsidRDefault="00C83F27" w:rsidP="00C83F27">
      <w:pPr>
        <w:jc w:val="both"/>
        <w:rPr>
          <w:sz w:val="24"/>
        </w:rPr>
      </w:pPr>
    </w:p>
    <w:p w14:paraId="6234D642" w14:textId="77777777" w:rsidR="00C83F27" w:rsidRPr="003A197E" w:rsidRDefault="00C83F27" w:rsidP="00C83F27">
      <w:pPr>
        <w:jc w:val="both"/>
        <w:rPr>
          <w:sz w:val="24"/>
        </w:rPr>
      </w:pPr>
    </w:p>
    <w:p w14:paraId="200C9BBD" w14:textId="77777777" w:rsidR="00C83F27" w:rsidRPr="003A197E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Zodp. projektant: </w:t>
      </w:r>
      <w:r w:rsidRPr="003A197E">
        <w:rPr>
          <w:b/>
          <w:color w:val="auto"/>
          <w:sz w:val="24"/>
        </w:rPr>
        <w:tab/>
      </w:r>
      <w:r w:rsidRPr="003A197E">
        <w:rPr>
          <w:color w:val="auto"/>
          <w:sz w:val="24"/>
        </w:rPr>
        <w:t xml:space="preserve">Ing. </w:t>
      </w:r>
      <w:r w:rsidR="00971280">
        <w:rPr>
          <w:color w:val="auto"/>
          <w:sz w:val="24"/>
        </w:rPr>
        <w:t>Pavol Nagy</w:t>
      </w:r>
    </w:p>
    <w:p w14:paraId="1EBF5B82" w14:textId="77777777" w:rsidR="00C83F27" w:rsidRPr="003A197E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color w:val="auto"/>
          <w:sz w:val="24"/>
        </w:rPr>
      </w:pPr>
      <w:r w:rsidRPr="003A197E">
        <w:rPr>
          <w:b/>
          <w:color w:val="auto"/>
          <w:sz w:val="24"/>
        </w:rPr>
        <w:t xml:space="preserve">Vypracoval: </w:t>
      </w:r>
      <w:r w:rsidRPr="003A197E">
        <w:rPr>
          <w:b/>
          <w:color w:val="auto"/>
          <w:sz w:val="24"/>
        </w:rPr>
        <w:tab/>
      </w:r>
      <w:r w:rsidRPr="003A197E">
        <w:rPr>
          <w:b/>
          <w:color w:val="auto"/>
          <w:sz w:val="24"/>
        </w:rPr>
        <w:tab/>
      </w:r>
      <w:r w:rsidRPr="003A197E">
        <w:rPr>
          <w:color w:val="auto"/>
          <w:sz w:val="24"/>
        </w:rPr>
        <w:t>Ing. Pavol Nagy</w:t>
      </w:r>
    </w:p>
    <w:p w14:paraId="2E264665" w14:textId="54CD401A" w:rsidR="00C83F27" w:rsidRPr="003A197E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b/>
          <w:i w:val="0"/>
          <w:color w:val="auto"/>
          <w:sz w:val="24"/>
        </w:rPr>
      </w:pPr>
      <w:r w:rsidRPr="003A197E">
        <w:rPr>
          <w:b/>
          <w:color w:val="auto"/>
          <w:sz w:val="24"/>
        </w:rPr>
        <w:t>Dátum:</w:t>
      </w:r>
      <w:r w:rsidRPr="003A197E">
        <w:rPr>
          <w:b/>
          <w:i w:val="0"/>
          <w:color w:val="auto"/>
          <w:sz w:val="24"/>
        </w:rPr>
        <w:t xml:space="preserve"> </w:t>
      </w:r>
      <w:r w:rsidRPr="003A197E">
        <w:rPr>
          <w:b/>
          <w:i w:val="0"/>
          <w:color w:val="auto"/>
          <w:sz w:val="24"/>
        </w:rPr>
        <w:tab/>
      </w:r>
      <w:r w:rsidRPr="003A197E">
        <w:rPr>
          <w:b/>
          <w:i w:val="0"/>
          <w:color w:val="auto"/>
          <w:sz w:val="24"/>
        </w:rPr>
        <w:tab/>
      </w:r>
      <w:r w:rsidR="004F13C6">
        <w:rPr>
          <w:i w:val="0"/>
          <w:color w:val="auto"/>
          <w:sz w:val="24"/>
        </w:rPr>
        <w:t>0</w:t>
      </w:r>
      <w:r w:rsidR="001D5FBD">
        <w:rPr>
          <w:i w:val="0"/>
          <w:color w:val="auto"/>
          <w:sz w:val="24"/>
        </w:rPr>
        <w:t>9</w:t>
      </w:r>
      <w:r w:rsidRPr="003A197E">
        <w:rPr>
          <w:i w:val="0"/>
          <w:color w:val="auto"/>
          <w:sz w:val="24"/>
        </w:rPr>
        <w:t>/20</w:t>
      </w:r>
      <w:r w:rsidR="006920C5">
        <w:rPr>
          <w:i w:val="0"/>
          <w:color w:val="auto"/>
          <w:sz w:val="24"/>
        </w:rPr>
        <w:t>21</w:t>
      </w:r>
    </w:p>
    <w:p w14:paraId="0D676510" w14:textId="77777777" w:rsidR="003E62DA" w:rsidRPr="005C3B45" w:rsidRDefault="00B562CB" w:rsidP="0019685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8"/>
        </w:rPr>
      </w:pPr>
      <w:r w:rsidRPr="005C3B45">
        <w:rPr>
          <w:b/>
          <w:sz w:val="28"/>
        </w:rPr>
        <w:lastRenderedPageBreak/>
        <w:t>Iden</w:t>
      </w:r>
      <w:r w:rsidR="003E62DA" w:rsidRPr="005C3B45">
        <w:rPr>
          <w:b/>
          <w:sz w:val="28"/>
        </w:rPr>
        <w:t>tifikačné údaje</w:t>
      </w:r>
      <w:r w:rsidRPr="005C3B45">
        <w:rPr>
          <w:b/>
          <w:sz w:val="28"/>
        </w:rPr>
        <w:t xml:space="preserve"> </w:t>
      </w:r>
      <w:r w:rsidR="003E62DA" w:rsidRPr="005C3B45">
        <w:rPr>
          <w:b/>
          <w:sz w:val="28"/>
        </w:rPr>
        <w:t xml:space="preserve"> </w:t>
      </w:r>
    </w:p>
    <w:p w14:paraId="77324900" w14:textId="77777777" w:rsidR="001D5FBD" w:rsidRDefault="003E62DA" w:rsidP="001D5FBD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Názov stavby: </w:t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1D5FBD">
        <w:rPr>
          <w:sz w:val="24"/>
        </w:rPr>
        <w:t>Rekonštrukcia rodinného domu na budovu pre obchod a služby</w:t>
      </w:r>
      <w:r w:rsidR="001D5FBD" w:rsidRPr="00A55C46">
        <w:rPr>
          <w:sz w:val="24"/>
        </w:rPr>
        <w:t xml:space="preserve"> </w:t>
      </w:r>
    </w:p>
    <w:p w14:paraId="671167A2" w14:textId="3A2174C9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Miesto stavby: </w:t>
      </w:r>
      <w:r w:rsidR="00C83F27">
        <w:rPr>
          <w:sz w:val="24"/>
        </w:rPr>
        <w:tab/>
      </w:r>
      <w:r w:rsidR="001D5FBD" w:rsidRPr="00AB7716">
        <w:rPr>
          <w:sz w:val="24"/>
        </w:rPr>
        <w:t>Prša č. 67</w:t>
      </w:r>
      <w:r w:rsidR="001D5FBD">
        <w:rPr>
          <w:sz w:val="24"/>
        </w:rPr>
        <w:t>, k.ú. Prša</w:t>
      </w:r>
    </w:p>
    <w:p w14:paraId="21C1B175" w14:textId="7234160D" w:rsidR="000D4DDD" w:rsidRPr="00A55C46" w:rsidRDefault="003E62DA" w:rsidP="007532E2">
      <w:pPr>
        <w:pStyle w:val="Odsekzoznamu"/>
        <w:ind w:left="2124" w:hanging="2124"/>
        <w:jc w:val="both"/>
        <w:rPr>
          <w:sz w:val="24"/>
        </w:rPr>
      </w:pPr>
      <w:r w:rsidRPr="00A55C46">
        <w:rPr>
          <w:sz w:val="24"/>
        </w:rPr>
        <w:t xml:space="preserve">Č. parcely: </w:t>
      </w:r>
      <w:r w:rsidR="00C83F27">
        <w:rPr>
          <w:sz w:val="24"/>
        </w:rPr>
        <w:tab/>
      </w:r>
      <w:r w:rsidR="005E6163">
        <w:rPr>
          <w:sz w:val="24"/>
        </w:rPr>
        <w:t xml:space="preserve">KN-C </w:t>
      </w:r>
      <w:r w:rsidR="001D5FBD" w:rsidRPr="00AB7716">
        <w:rPr>
          <w:sz w:val="24"/>
        </w:rPr>
        <w:t>382, 383</w:t>
      </w:r>
      <w:r w:rsidR="001D5FBD">
        <w:rPr>
          <w:sz w:val="24"/>
        </w:rPr>
        <w:t xml:space="preserve"> </w:t>
      </w:r>
      <w:r w:rsidR="001D5FBD" w:rsidRPr="00AB7716">
        <w:rPr>
          <w:sz w:val="24"/>
        </w:rPr>
        <w:t>a 385</w:t>
      </w:r>
    </w:p>
    <w:p w14:paraId="1EC195CB" w14:textId="77777777" w:rsidR="00F07460" w:rsidRPr="00A55C46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Okres: </w:t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583130">
        <w:rPr>
          <w:sz w:val="24"/>
        </w:rPr>
        <w:t>Lučenec</w:t>
      </w:r>
    </w:p>
    <w:p w14:paraId="039C60BF" w14:textId="585A679D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>Charakter stavby:</w:t>
      </w:r>
      <w:r w:rsidR="0052401F">
        <w:rPr>
          <w:sz w:val="24"/>
        </w:rPr>
        <w:t xml:space="preserve"> </w:t>
      </w:r>
      <w:r w:rsidR="00C83F27">
        <w:rPr>
          <w:sz w:val="24"/>
        </w:rPr>
        <w:tab/>
      </w:r>
      <w:r w:rsidR="005E6163">
        <w:rPr>
          <w:sz w:val="24"/>
        </w:rPr>
        <w:t>Rekonštrukcia</w:t>
      </w:r>
    </w:p>
    <w:p w14:paraId="17B01770" w14:textId="71129288" w:rsidR="005E6163" w:rsidRDefault="003E62DA" w:rsidP="005E6163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Investor: </w:t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1D5FBD">
        <w:rPr>
          <w:sz w:val="24"/>
        </w:rPr>
        <w:t>Mgr. Tímea Kovács, 986 01 Prša 68, IČO: 46 430 776</w:t>
      </w:r>
    </w:p>
    <w:p w14:paraId="01D3932E" w14:textId="77777777" w:rsidR="003E62DA" w:rsidRPr="00A55C46" w:rsidRDefault="003E62DA" w:rsidP="00B02760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>Projektant:</w:t>
      </w:r>
      <w:r w:rsidR="00111277">
        <w:rPr>
          <w:sz w:val="24"/>
        </w:rPr>
        <w:t xml:space="preserve"> </w:t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111277">
        <w:rPr>
          <w:sz w:val="24"/>
        </w:rPr>
        <w:t>Ing. Pavol Nagy</w:t>
      </w:r>
      <w:r w:rsidR="00C83F27">
        <w:rPr>
          <w:sz w:val="24"/>
        </w:rPr>
        <w:t>, I. Madácha 1706/9, 986 01 Fiľakovo</w:t>
      </w:r>
      <w:r w:rsidRPr="00A55C46">
        <w:rPr>
          <w:sz w:val="24"/>
        </w:rPr>
        <w:t xml:space="preserve"> </w:t>
      </w:r>
    </w:p>
    <w:p w14:paraId="2CC1FCB7" w14:textId="77777777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</w:p>
    <w:p w14:paraId="2908CA62" w14:textId="77777777" w:rsidR="00E56227" w:rsidRPr="005C3B45" w:rsidRDefault="003E62DA" w:rsidP="00E56227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8"/>
        </w:rPr>
      </w:pPr>
      <w:r w:rsidRPr="005C3B45">
        <w:rPr>
          <w:b/>
          <w:sz w:val="28"/>
        </w:rPr>
        <w:t xml:space="preserve">Všeobecná časť </w:t>
      </w:r>
    </w:p>
    <w:p w14:paraId="5148CA2C" w14:textId="77777777" w:rsidR="00E56227" w:rsidRPr="00E56227" w:rsidRDefault="00E56227" w:rsidP="00E56227">
      <w:pPr>
        <w:pStyle w:val="Odsekzoznamu"/>
        <w:ind w:left="426"/>
        <w:jc w:val="both"/>
        <w:rPr>
          <w:b/>
          <w:sz w:val="24"/>
        </w:rPr>
      </w:pPr>
    </w:p>
    <w:p w14:paraId="7080D924" w14:textId="77777777" w:rsidR="003E62DA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3A197E">
        <w:rPr>
          <w:b/>
          <w:sz w:val="24"/>
        </w:rPr>
        <w:t xml:space="preserve">Účel objektu a projektové podklady </w:t>
      </w:r>
      <w:r w:rsidR="003A197E">
        <w:rPr>
          <w:b/>
          <w:sz w:val="24"/>
        </w:rPr>
        <w:t xml:space="preserve"> </w:t>
      </w:r>
    </w:p>
    <w:p w14:paraId="17FB670B" w14:textId="77777777" w:rsidR="001D5FBD" w:rsidRDefault="003A197E" w:rsidP="001D5FBD">
      <w:pPr>
        <w:pStyle w:val="Odsekzoznamu"/>
        <w:ind w:left="0" w:firstLine="360"/>
        <w:jc w:val="both"/>
        <w:rPr>
          <w:sz w:val="24"/>
        </w:rPr>
      </w:pPr>
      <w:r w:rsidRPr="00645CAE">
        <w:rPr>
          <w:sz w:val="24"/>
        </w:rPr>
        <w:t xml:space="preserve">Jedná </w:t>
      </w:r>
      <w:r w:rsidR="001D5FBD" w:rsidRPr="00645CAE">
        <w:rPr>
          <w:sz w:val="24"/>
        </w:rPr>
        <w:t>sa</w:t>
      </w:r>
      <w:r w:rsidR="001D5FBD">
        <w:rPr>
          <w:sz w:val="24"/>
        </w:rPr>
        <w:t xml:space="preserve"> o rekonštrukciu (prestavbu) rodinného domu na budovu pre obchod a služby. </w:t>
      </w:r>
      <w:r w:rsidR="001D5FBD" w:rsidRPr="00645CAE">
        <w:rPr>
          <w:sz w:val="24"/>
        </w:rPr>
        <w:t>Projektová dokumentácia bola vypracovaná podľa platných STN, vyhlášok a typologických požiadaviek</w:t>
      </w:r>
      <w:r w:rsidR="001D5FBD">
        <w:rPr>
          <w:sz w:val="24"/>
        </w:rPr>
        <w:t>.</w:t>
      </w:r>
    </w:p>
    <w:p w14:paraId="065202DC" w14:textId="77777777" w:rsidR="00E56227" w:rsidRPr="00645CAE" w:rsidRDefault="00E56227" w:rsidP="00645CAE">
      <w:pPr>
        <w:pStyle w:val="Odsekzoznamu"/>
        <w:ind w:left="0" w:firstLine="360"/>
        <w:jc w:val="both"/>
        <w:rPr>
          <w:sz w:val="24"/>
        </w:rPr>
      </w:pPr>
    </w:p>
    <w:p w14:paraId="134454FE" w14:textId="77777777" w:rsidR="003E62DA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3A197E">
        <w:rPr>
          <w:b/>
          <w:sz w:val="24"/>
        </w:rPr>
        <w:t>Prevádzkové a dispozičné riešenie</w:t>
      </w:r>
      <w:r w:rsidR="00062A19">
        <w:rPr>
          <w:b/>
          <w:sz w:val="24"/>
        </w:rPr>
        <w:t xml:space="preserve"> </w:t>
      </w:r>
    </w:p>
    <w:p w14:paraId="0604067C" w14:textId="77777777" w:rsidR="001D5FBD" w:rsidRDefault="00CB7EF3" w:rsidP="001D5FBD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Stavebný </w:t>
      </w:r>
      <w:r w:rsidR="001D5FBD">
        <w:rPr>
          <w:sz w:val="24"/>
        </w:rPr>
        <w:t xml:space="preserve">objekt </w:t>
      </w:r>
      <w:bookmarkStart w:id="0" w:name="_Hlk57088595"/>
      <w:r w:rsidR="001D5FBD">
        <w:rPr>
          <w:sz w:val="24"/>
        </w:rPr>
        <w:t xml:space="preserve">SO.01 je prístupný z dvoru investora. Hlavný vstup na pozemok investora je zo štátnej cesty cez existujúci vjazd. </w:t>
      </w:r>
    </w:p>
    <w:p w14:paraId="63796C41" w14:textId="77777777" w:rsidR="001D5FBD" w:rsidRDefault="001D5FBD" w:rsidP="001D5FBD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Navrhovaná prestavba uvažuje so zachovaním podlažnosti (jednopodlažná stavba) a bez využitia podkrovného priestoru. Novým základným pôdorysným tvarom objektu SO.01 je písmeno L s rozmermi </w:t>
      </w:r>
      <w:r w:rsidRPr="000C1217">
        <w:rPr>
          <w:sz w:val="24"/>
        </w:rPr>
        <w:t>10,75x21,88</w:t>
      </w:r>
      <w:r>
        <w:rPr>
          <w:color w:val="FF0000"/>
          <w:sz w:val="24"/>
        </w:rPr>
        <w:t xml:space="preserve"> </w:t>
      </w:r>
      <w:r w:rsidRPr="0038126C">
        <w:rPr>
          <w:sz w:val="24"/>
        </w:rPr>
        <w:t>m</w:t>
      </w:r>
      <w:r>
        <w:rPr>
          <w:sz w:val="24"/>
        </w:rPr>
        <w:t xml:space="preserve">.  </w:t>
      </w:r>
    </w:p>
    <w:p w14:paraId="443AF612" w14:textId="77777777" w:rsidR="001D5FBD" w:rsidRPr="00FF6AB2" w:rsidRDefault="001D5FBD" w:rsidP="001D5FBD">
      <w:pPr>
        <w:pStyle w:val="Odsekzoznamu"/>
        <w:ind w:left="0" w:firstLine="360"/>
        <w:jc w:val="both"/>
        <w:rPr>
          <w:sz w:val="24"/>
        </w:rPr>
      </w:pPr>
      <w:bookmarkStart w:id="1" w:name="_Hlk45572202"/>
      <w:bookmarkEnd w:id="0"/>
      <w:r w:rsidRPr="00FF6AB2">
        <w:rPr>
          <w:sz w:val="24"/>
        </w:rPr>
        <w:t>Na 1.</w:t>
      </w:r>
      <w:r>
        <w:rPr>
          <w:sz w:val="24"/>
        </w:rPr>
        <w:t>N</w:t>
      </w:r>
      <w:r w:rsidRPr="00FF6AB2">
        <w:rPr>
          <w:sz w:val="24"/>
        </w:rPr>
        <w:t xml:space="preserve">P sa nachádzajú </w:t>
      </w:r>
      <w:bookmarkEnd w:id="1"/>
      <w:r>
        <w:rPr>
          <w:sz w:val="24"/>
        </w:rPr>
        <w:t>predsieň, 2x kancelária, kúpeľňa s toaletou, technická miestnosť, denná miestnosť, prezentačná miestnosť a terasa.</w:t>
      </w:r>
    </w:p>
    <w:p w14:paraId="4441E1E8" w14:textId="24FEDF11" w:rsidR="00E56227" w:rsidRPr="002E5E79" w:rsidRDefault="00E56227" w:rsidP="001D5FBD">
      <w:pPr>
        <w:pStyle w:val="Odsekzoznamu"/>
        <w:ind w:left="0" w:firstLine="360"/>
        <w:jc w:val="both"/>
        <w:rPr>
          <w:sz w:val="24"/>
        </w:rPr>
      </w:pPr>
    </w:p>
    <w:p w14:paraId="2E844A30" w14:textId="77777777" w:rsidR="003E62DA" w:rsidRPr="002E5E79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2E5E79">
        <w:rPr>
          <w:b/>
          <w:sz w:val="24"/>
        </w:rPr>
        <w:t xml:space="preserve">Architektonické a výtvarné riešenie </w:t>
      </w:r>
    </w:p>
    <w:p w14:paraId="241EE32A" w14:textId="7E3348E0" w:rsidR="0022493F" w:rsidRPr="00C85E80" w:rsidRDefault="004F13C6" w:rsidP="0022493F">
      <w:pPr>
        <w:pStyle w:val="Odsekzoznamu"/>
        <w:ind w:left="0" w:firstLine="360"/>
        <w:jc w:val="both"/>
        <w:rPr>
          <w:strike/>
          <w:color w:val="FF0000"/>
          <w:sz w:val="24"/>
        </w:rPr>
      </w:pPr>
      <w:r w:rsidRPr="00E8059F">
        <w:rPr>
          <w:sz w:val="24"/>
        </w:rPr>
        <w:t>Z </w:t>
      </w:r>
      <w:r w:rsidR="001D5FBD" w:rsidRPr="00E8059F">
        <w:rPr>
          <w:sz w:val="24"/>
        </w:rPr>
        <w:t xml:space="preserve">hľadiska architektonického riešenia sa </w:t>
      </w:r>
      <w:r w:rsidR="001D5FBD">
        <w:rPr>
          <w:sz w:val="24"/>
        </w:rPr>
        <w:t>prestavba rodinného domu</w:t>
      </w:r>
      <w:r w:rsidR="001D5FBD" w:rsidRPr="00E8059F">
        <w:rPr>
          <w:sz w:val="24"/>
        </w:rPr>
        <w:t xml:space="preserve"> navrhla prihľadajúc na </w:t>
      </w:r>
      <w:r w:rsidR="001D5FBD">
        <w:rPr>
          <w:sz w:val="24"/>
        </w:rPr>
        <w:t xml:space="preserve">okolitú zástavbu a pôvodnú architektúru budovy. Nad novou časťou budovy sa navrhla nová sedlová strecha. </w:t>
      </w:r>
      <w:r w:rsidR="001D5FBD" w:rsidRPr="00270910">
        <w:rPr>
          <w:sz w:val="24"/>
        </w:rPr>
        <w:t>Ako povrchové materiály fasád</w:t>
      </w:r>
      <w:r w:rsidR="001D5FBD">
        <w:rPr>
          <w:sz w:val="24"/>
        </w:rPr>
        <w:t>y</w:t>
      </w:r>
      <w:r w:rsidR="001D5FBD" w:rsidRPr="00270910">
        <w:rPr>
          <w:sz w:val="24"/>
        </w:rPr>
        <w:t xml:space="preserve"> sú navrhnuté </w:t>
      </w:r>
      <w:r w:rsidR="001D5FBD">
        <w:rPr>
          <w:sz w:val="24"/>
        </w:rPr>
        <w:t xml:space="preserve">soklová dekoračná omietka a </w:t>
      </w:r>
      <w:r w:rsidR="001D5FBD" w:rsidRPr="00270910">
        <w:rPr>
          <w:sz w:val="24"/>
        </w:rPr>
        <w:t>tenkovrst</w:t>
      </w:r>
      <w:r w:rsidR="001D5FBD">
        <w:rPr>
          <w:sz w:val="24"/>
        </w:rPr>
        <w:t xml:space="preserve">vové hladené </w:t>
      </w:r>
      <w:r w:rsidR="001D5FBD" w:rsidRPr="00AD2DCB">
        <w:rPr>
          <w:sz w:val="24"/>
        </w:rPr>
        <w:t>silik</w:t>
      </w:r>
      <w:r w:rsidR="001D5FBD">
        <w:rPr>
          <w:sz w:val="24"/>
        </w:rPr>
        <w:t>átové omietky</w:t>
      </w:r>
      <w:r w:rsidR="001D5FBD" w:rsidRPr="00270910">
        <w:rPr>
          <w:sz w:val="24"/>
        </w:rPr>
        <w:t>. Celkové farebné riešenie fasád</w:t>
      </w:r>
      <w:r w:rsidR="001D5FBD">
        <w:rPr>
          <w:sz w:val="24"/>
        </w:rPr>
        <w:t>y</w:t>
      </w:r>
      <w:r w:rsidR="001D5FBD" w:rsidRPr="00270910">
        <w:rPr>
          <w:sz w:val="24"/>
        </w:rPr>
        <w:t xml:space="preserve"> budovy bude pozostávať z farebných odtieňov vybraných investorom</w:t>
      </w:r>
      <w:r w:rsidR="001D5FBD">
        <w:rPr>
          <w:sz w:val="24"/>
        </w:rPr>
        <w:t>.</w:t>
      </w:r>
    </w:p>
    <w:p w14:paraId="4FFD7FEC" w14:textId="77777777" w:rsidR="00281F24" w:rsidRPr="00A55C46" w:rsidRDefault="00281F24" w:rsidP="004F13C6">
      <w:pPr>
        <w:pStyle w:val="Odsekzoznamu"/>
        <w:ind w:left="0" w:firstLine="360"/>
        <w:jc w:val="both"/>
        <w:rPr>
          <w:b/>
          <w:sz w:val="24"/>
        </w:rPr>
      </w:pPr>
    </w:p>
    <w:p w14:paraId="4B216D61" w14:textId="77777777" w:rsidR="003E62DA" w:rsidRPr="007532E2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7532E2">
        <w:rPr>
          <w:b/>
          <w:sz w:val="24"/>
        </w:rPr>
        <w:t xml:space="preserve">Účelové jednotky </w:t>
      </w:r>
    </w:p>
    <w:p w14:paraId="76FC9E3F" w14:textId="21461299" w:rsidR="007532E2" w:rsidRPr="00FE59D5" w:rsidRDefault="004F13C6" w:rsidP="007532E2">
      <w:pPr>
        <w:pStyle w:val="Odsekzoznamu"/>
        <w:ind w:left="0"/>
        <w:jc w:val="both"/>
        <w:rPr>
          <w:sz w:val="24"/>
          <w:vertAlign w:val="superscript"/>
        </w:rPr>
      </w:pPr>
      <w:r>
        <w:rPr>
          <w:sz w:val="24"/>
        </w:rPr>
        <w:t xml:space="preserve">podlahová </w:t>
      </w:r>
      <w:r w:rsidR="007532E2" w:rsidRPr="00FE59D5">
        <w:rPr>
          <w:sz w:val="24"/>
        </w:rPr>
        <w:t>plocha 1.</w:t>
      </w:r>
      <w:r w:rsidR="005E6163">
        <w:rPr>
          <w:sz w:val="24"/>
        </w:rPr>
        <w:t>NP</w:t>
      </w:r>
      <w:r w:rsidR="007532E2" w:rsidRPr="00FE59D5">
        <w:rPr>
          <w:sz w:val="24"/>
        </w:rPr>
        <w:t xml:space="preserve">: </w:t>
      </w:r>
      <w:r w:rsidR="007532E2" w:rsidRPr="00FE59D5">
        <w:rPr>
          <w:sz w:val="24"/>
        </w:rPr>
        <w:tab/>
      </w:r>
      <w:r w:rsidR="007532E2" w:rsidRPr="00FE59D5">
        <w:rPr>
          <w:sz w:val="24"/>
        </w:rPr>
        <w:tab/>
      </w:r>
      <w:r w:rsidR="001D5FBD">
        <w:rPr>
          <w:sz w:val="24"/>
        </w:rPr>
        <w:tab/>
      </w:r>
      <w:r w:rsidR="001D5FBD">
        <w:rPr>
          <w:sz w:val="24"/>
        </w:rPr>
        <w:tab/>
      </w:r>
      <w:r w:rsidR="001D5FBD">
        <w:rPr>
          <w:sz w:val="24"/>
        </w:rPr>
        <w:tab/>
        <w:t>138,81</w:t>
      </w:r>
      <w:r w:rsidR="007532E2" w:rsidRPr="00FE59D5">
        <w:rPr>
          <w:sz w:val="24"/>
        </w:rPr>
        <w:t xml:space="preserve"> m</w:t>
      </w:r>
      <w:r w:rsidR="007532E2" w:rsidRPr="00FE59D5">
        <w:rPr>
          <w:sz w:val="24"/>
          <w:vertAlign w:val="superscript"/>
        </w:rPr>
        <w:t>2</w:t>
      </w:r>
    </w:p>
    <w:p w14:paraId="61896265" w14:textId="78D81F55" w:rsidR="007532E2" w:rsidRPr="00FE59D5" w:rsidRDefault="007532E2" w:rsidP="007532E2">
      <w:pPr>
        <w:pStyle w:val="Odsekzoznamu"/>
        <w:ind w:left="0"/>
        <w:jc w:val="both"/>
        <w:rPr>
          <w:sz w:val="24"/>
          <w:vertAlign w:val="superscript"/>
        </w:rPr>
      </w:pPr>
      <w:r w:rsidRPr="00FE59D5">
        <w:rPr>
          <w:sz w:val="24"/>
        </w:rPr>
        <w:t xml:space="preserve">zastavaná plocha: </w:t>
      </w:r>
      <w:r w:rsidRPr="00FE59D5">
        <w:rPr>
          <w:sz w:val="24"/>
        </w:rPr>
        <w:tab/>
      </w:r>
      <w:r w:rsidRPr="00FE59D5">
        <w:rPr>
          <w:sz w:val="24"/>
        </w:rPr>
        <w:tab/>
      </w:r>
      <w:r w:rsidRPr="00FE59D5">
        <w:rPr>
          <w:sz w:val="24"/>
        </w:rPr>
        <w:tab/>
      </w:r>
      <w:r w:rsidR="001D5FBD">
        <w:rPr>
          <w:sz w:val="24"/>
        </w:rPr>
        <w:tab/>
      </w:r>
      <w:r w:rsidR="001D5FBD">
        <w:rPr>
          <w:sz w:val="24"/>
        </w:rPr>
        <w:tab/>
      </w:r>
      <w:r w:rsidR="001D5FBD">
        <w:rPr>
          <w:sz w:val="24"/>
        </w:rPr>
        <w:tab/>
        <w:t>170,69</w:t>
      </w:r>
      <w:r w:rsidRPr="00FE59D5">
        <w:rPr>
          <w:sz w:val="24"/>
        </w:rPr>
        <w:t xml:space="preserve"> m</w:t>
      </w:r>
      <w:r w:rsidRPr="00FE59D5">
        <w:rPr>
          <w:sz w:val="24"/>
          <w:vertAlign w:val="superscript"/>
        </w:rPr>
        <w:t>2</w:t>
      </w:r>
      <w:r w:rsidRPr="00FE59D5">
        <w:rPr>
          <w:sz w:val="24"/>
        </w:rPr>
        <w:t xml:space="preserve"> </w:t>
      </w:r>
    </w:p>
    <w:p w14:paraId="13273429" w14:textId="605FE6B4" w:rsidR="001D5FBD" w:rsidRDefault="007532E2" w:rsidP="001D5FBD">
      <w:pPr>
        <w:pStyle w:val="Odsekzoznamu"/>
        <w:ind w:left="0"/>
        <w:jc w:val="both"/>
        <w:rPr>
          <w:sz w:val="24"/>
        </w:rPr>
      </w:pPr>
      <w:r w:rsidRPr="004B10BC">
        <w:rPr>
          <w:sz w:val="24"/>
        </w:rPr>
        <w:t xml:space="preserve">obostavaný priestor: </w:t>
      </w:r>
      <w:r w:rsidRPr="004B10BC">
        <w:rPr>
          <w:sz w:val="24"/>
        </w:rPr>
        <w:tab/>
      </w:r>
      <w:r w:rsidRPr="004B10BC">
        <w:rPr>
          <w:sz w:val="24"/>
        </w:rPr>
        <w:tab/>
      </w:r>
      <w:r w:rsidR="001D5FBD">
        <w:rPr>
          <w:sz w:val="24"/>
        </w:rPr>
        <w:tab/>
      </w:r>
      <w:r w:rsidR="001D5FBD">
        <w:rPr>
          <w:sz w:val="24"/>
        </w:rPr>
        <w:tab/>
      </w:r>
      <w:r w:rsidR="001D5FBD">
        <w:rPr>
          <w:sz w:val="24"/>
        </w:rPr>
        <w:tab/>
      </w:r>
      <w:r w:rsidR="001D5FBD">
        <w:rPr>
          <w:sz w:val="24"/>
        </w:rPr>
        <w:tab/>
        <w:t>848,93</w:t>
      </w:r>
      <w:r w:rsidRPr="004B10BC">
        <w:rPr>
          <w:sz w:val="24"/>
        </w:rPr>
        <w:t xml:space="preserve"> m</w:t>
      </w:r>
      <w:r w:rsidRPr="004B10BC">
        <w:rPr>
          <w:sz w:val="24"/>
          <w:vertAlign w:val="superscript"/>
        </w:rPr>
        <w:t>2</w:t>
      </w:r>
      <w:r w:rsidR="001D5FBD">
        <w:rPr>
          <w:sz w:val="24"/>
        </w:rPr>
        <w:t xml:space="preserve"> </w:t>
      </w:r>
    </w:p>
    <w:p w14:paraId="3F16FDFA" w14:textId="6089B9A5" w:rsidR="001D5FBD" w:rsidRPr="001D5FBD" w:rsidRDefault="001D5FBD" w:rsidP="001D5FBD">
      <w:pPr>
        <w:pStyle w:val="Odsekzoznamu"/>
        <w:ind w:left="0"/>
        <w:jc w:val="both"/>
        <w:rPr>
          <w:sz w:val="24"/>
        </w:rPr>
      </w:pPr>
      <w:r w:rsidRPr="001D5FBD">
        <w:rPr>
          <w:sz w:val="24"/>
        </w:rPr>
        <w:t xml:space="preserve">plocha pozemku (KN-C 385) určená na vyňatie z PPF: </w:t>
      </w:r>
      <w:r w:rsidRPr="001D5FBD">
        <w:rPr>
          <w:sz w:val="24"/>
        </w:rPr>
        <w:tab/>
      </w:r>
      <w:r w:rsidR="008E769E">
        <w:rPr>
          <w:sz w:val="24"/>
        </w:rPr>
        <w:t>164</w:t>
      </w:r>
      <w:r w:rsidRPr="001D5FBD">
        <w:rPr>
          <w:sz w:val="24"/>
        </w:rPr>
        <w:t xml:space="preserve"> m</w:t>
      </w:r>
      <w:r w:rsidRPr="001D5FBD">
        <w:rPr>
          <w:sz w:val="24"/>
          <w:vertAlign w:val="superscript"/>
        </w:rPr>
        <w:t>2</w:t>
      </w:r>
    </w:p>
    <w:p w14:paraId="45658DBB" w14:textId="701A481E" w:rsidR="001D5FBD" w:rsidRDefault="001D5FBD" w:rsidP="007532E2">
      <w:pPr>
        <w:pStyle w:val="Odsekzoznamu"/>
        <w:ind w:left="0"/>
        <w:jc w:val="both"/>
        <w:rPr>
          <w:sz w:val="24"/>
        </w:rPr>
      </w:pPr>
    </w:p>
    <w:p w14:paraId="3B7E842A" w14:textId="77777777" w:rsidR="003E62DA" w:rsidRPr="005C3B45" w:rsidRDefault="003E62DA" w:rsidP="0019685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8"/>
        </w:rPr>
      </w:pPr>
      <w:r w:rsidRPr="005C3B45">
        <w:rPr>
          <w:b/>
          <w:sz w:val="28"/>
        </w:rPr>
        <w:t>Technická časť</w:t>
      </w:r>
    </w:p>
    <w:p w14:paraId="7FA11233" w14:textId="77777777" w:rsidR="00E56227" w:rsidRPr="00A55C46" w:rsidRDefault="00E56227" w:rsidP="00E56227">
      <w:pPr>
        <w:pStyle w:val="Odsekzoznamu"/>
        <w:ind w:left="426"/>
        <w:jc w:val="both"/>
        <w:rPr>
          <w:b/>
          <w:sz w:val="24"/>
        </w:rPr>
      </w:pPr>
    </w:p>
    <w:p w14:paraId="614431A6" w14:textId="77777777" w:rsidR="00EB2A04" w:rsidRPr="00A55C46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A55C46">
        <w:rPr>
          <w:b/>
          <w:sz w:val="24"/>
        </w:rPr>
        <w:t xml:space="preserve">Výsledky prieskumných prác </w:t>
      </w:r>
    </w:p>
    <w:p w14:paraId="1031A8B7" w14:textId="791FFC5A" w:rsidR="004F1113" w:rsidRDefault="004F1113" w:rsidP="004F1113">
      <w:pPr>
        <w:pStyle w:val="Odsekzoznamu"/>
        <w:ind w:left="0" w:firstLine="360"/>
        <w:jc w:val="both"/>
        <w:rPr>
          <w:sz w:val="24"/>
        </w:rPr>
      </w:pPr>
      <w:r w:rsidRPr="00A55C46">
        <w:rPr>
          <w:sz w:val="24"/>
        </w:rPr>
        <w:t xml:space="preserve">Na </w:t>
      </w:r>
      <w:r w:rsidR="00FD69EA" w:rsidRPr="00A55C46">
        <w:rPr>
          <w:sz w:val="24"/>
        </w:rPr>
        <w:t xml:space="preserve">mieste staveniska neboli vykonané geologické, hydrogeologické ani seizmické prieskumné práce. </w:t>
      </w:r>
      <w:r w:rsidR="00FD69EA">
        <w:rPr>
          <w:sz w:val="24"/>
        </w:rPr>
        <w:t>Bola vykonaná miestna obhliadka objektu spojená so zameraním stavby.</w:t>
      </w:r>
    </w:p>
    <w:p w14:paraId="5C222E2D" w14:textId="77777777" w:rsidR="00E56227" w:rsidRPr="00A55C46" w:rsidRDefault="00E56227" w:rsidP="00CF7C4F">
      <w:pPr>
        <w:pStyle w:val="Odsekzoznamu"/>
        <w:ind w:left="0" w:firstLine="360"/>
        <w:jc w:val="both"/>
        <w:rPr>
          <w:sz w:val="24"/>
        </w:rPr>
      </w:pPr>
    </w:p>
    <w:p w14:paraId="265248F2" w14:textId="77777777" w:rsidR="00CF7C4F" w:rsidRPr="00A55C46" w:rsidRDefault="003E62DA" w:rsidP="00CF7C4F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A55C46">
        <w:rPr>
          <w:b/>
          <w:sz w:val="24"/>
        </w:rPr>
        <w:t xml:space="preserve">Popis stavebnej sústavy objektu </w:t>
      </w:r>
      <w:r w:rsidR="00CF7C4F" w:rsidRPr="00A55C46">
        <w:rPr>
          <w:b/>
          <w:sz w:val="24"/>
        </w:rPr>
        <w:t xml:space="preserve"> </w:t>
      </w:r>
    </w:p>
    <w:p w14:paraId="3DC5222A" w14:textId="22DE5CB7" w:rsidR="00CD75D6" w:rsidRDefault="00CF7C4F" w:rsidP="00CD75D6">
      <w:pPr>
        <w:pStyle w:val="Odsekzoznamu"/>
        <w:ind w:left="0" w:firstLine="360"/>
        <w:jc w:val="both"/>
        <w:rPr>
          <w:sz w:val="24"/>
        </w:rPr>
      </w:pPr>
      <w:r w:rsidRPr="00A55C46">
        <w:rPr>
          <w:sz w:val="24"/>
        </w:rPr>
        <w:t xml:space="preserve">Nosným </w:t>
      </w:r>
      <w:r w:rsidR="00FD69EA" w:rsidRPr="00A55C46">
        <w:rPr>
          <w:sz w:val="24"/>
        </w:rPr>
        <w:t>systémom rieše</w:t>
      </w:r>
      <w:r w:rsidR="00FD69EA">
        <w:rPr>
          <w:sz w:val="24"/>
        </w:rPr>
        <w:t>nej</w:t>
      </w:r>
      <w:r w:rsidR="00FD69EA" w:rsidRPr="00A55C46">
        <w:rPr>
          <w:sz w:val="24"/>
        </w:rPr>
        <w:t xml:space="preserve"> budov</w:t>
      </w:r>
      <w:r w:rsidR="00FD69EA">
        <w:rPr>
          <w:sz w:val="24"/>
        </w:rPr>
        <w:t xml:space="preserve">y </w:t>
      </w:r>
      <w:r w:rsidR="00FD69EA" w:rsidRPr="00A55C46">
        <w:rPr>
          <w:sz w:val="24"/>
        </w:rPr>
        <w:t xml:space="preserve">je stenový nosný systém. </w:t>
      </w:r>
      <w:r w:rsidR="00FD69EA">
        <w:rPr>
          <w:sz w:val="24"/>
        </w:rPr>
        <w:t xml:space="preserve">Nosnými </w:t>
      </w:r>
      <w:r w:rsidR="00FD69EA" w:rsidRPr="00A55C46">
        <w:rPr>
          <w:sz w:val="24"/>
        </w:rPr>
        <w:t>stenami v tomto nosnom systé</w:t>
      </w:r>
      <w:r w:rsidR="00FD69EA">
        <w:rPr>
          <w:sz w:val="24"/>
        </w:rPr>
        <w:t>m</w:t>
      </w:r>
      <w:r w:rsidR="00FD69EA" w:rsidRPr="00A55C46">
        <w:rPr>
          <w:sz w:val="24"/>
        </w:rPr>
        <w:t xml:space="preserve">e sú obvodové </w:t>
      </w:r>
      <w:r w:rsidR="00FD69EA">
        <w:rPr>
          <w:sz w:val="24"/>
        </w:rPr>
        <w:t xml:space="preserve">steny a vnútorná nosná </w:t>
      </w:r>
      <w:r w:rsidR="00FD69EA" w:rsidRPr="00A55C46">
        <w:rPr>
          <w:sz w:val="24"/>
        </w:rPr>
        <w:t>steny</w:t>
      </w:r>
      <w:r w:rsidR="00FD69EA">
        <w:rPr>
          <w:sz w:val="24"/>
        </w:rPr>
        <w:t>.</w:t>
      </w:r>
    </w:p>
    <w:p w14:paraId="4EBC6C37" w14:textId="77777777" w:rsidR="00E56227" w:rsidRPr="00A55C46" w:rsidRDefault="00E56227" w:rsidP="007E0BD4">
      <w:pPr>
        <w:pStyle w:val="Odsekzoznamu"/>
        <w:ind w:left="0" w:firstLine="360"/>
        <w:jc w:val="both"/>
        <w:rPr>
          <w:sz w:val="24"/>
        </w:rPr>
      </w:pPr>
    </w:p>
    <w:p w14:paraId="2D905458" w14:textId="77777777" w:rsidR="003E62DA" w:rsidRPr="00A55C46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A55C46">
        <w:rPr>
          <w:b/>
          <w:sz w:val="24"/>
        </w:rPr>
        <w:t xml:space="preserve">Technický popis stavebných prác </w:t>
      </w:r>
      <w:r w:rsidR="001320BC" w:rsidRPr="00A55C46">
        <w:rPr>
          <w:b/>
          <w:sz w:val="24"/>
        </w:rPr>
        <w:t xml:space="preserve"> </w:t>
      </w:r>
    </w:p>
    <w:p w14:paraId="1500900F" w14:textId="77777777" w:rsidR="001320BC" w:rsidRPr="00513EBC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513EBC">
        <w:rPr>
          <w:b/>
          <w:sz w:val="24"/>
        </w:rPr>
        <w:t>Práce zemné a pridružené</w:t>
      </w:r>
    </w:p>
    <w:p w14:paraId="51A34BFE" w14:textId="156EF837" w:rsidR="007E0669" w:rsidRDefault="00E74DB1" w:rsidP="007E0669">
      <w:pPr>
        <w:pStyle w:val="Odsekzoznamu"/>
        <w:ind w:left="0" w:firstLine="360"/>
        <w:jc w:val="both"/>
        <w:rPr>
          <w:sz w:val="24"/>
        </w:rPr>
      </w:pPr>
      <w:r w:rsidRPr="007E0669">
        <w:rPr>
          <w:sz w:val="24"/>
        </w:rPr>
        <w:t>V</w:t>
      </w:r>
      <w:r w:rsidR="00DB7469">
        <w:rPr>
          <w:sz w:val="24"/>
        </w:rPr>
        <w:t xml:space="preserve"> rámci </w:t>
      </w:r>
      <w:r w:rsidR="00513EBC">
        <w:rPr>
          <w:sz w:val="24"/>
        </w:rPr>
        <w:t>rekonštrukcie</w:t>
      </w:r>
      <w:r w:rsidR="00DB7469">
        <w:rPr>
          <w:sz w:val="24"/>
        </w:rPr>
        <w:t xml:space="preserve"> </w:t>
      </w:r>
      <w:r w:rsidR="00DB7469" w:rsidRPr="007E0669">
        <w:rPr>
          <w:sz w:val="24"/>
        </w:rPr>
        <w:t>sú</w:t>
      </w:r>
      <w:r w:rsidR="00513EBC">
        <w:rPr>
          <w:sz w:val="24"/>
        </w:rPr>
        <w:t xml:space="preserve"> </w:t>
      </w:r>
      <w:r w:rsidR="00FD69EA">
        <w:rPr>
          <w:sz w:val="24"/>
        </w:rPr>
        <w:t xml:space="preserve">k zemným prácam priradené </w:t>
      </w:r>
      <w:r w:rsidR="00DB7469" w:rsidRPr="007E0669">
        <w:rPr>
          <w:sz w:val="24"/>
        </w:rPr>
        <w:t xml:space="preserve">výkopové práce </w:t>
      </w:r>
      <w:r w:rsidR="004E1839">
        <w:rPr>
          <w:sz w:val="24"/>
        </w:rPr>
        <w:t xml:space="preserve">pre založenie </w:t>
      </w:r>
      <w:r w:rsidR="00513EBC">
        <w:rPr>
          <w:sz w:val="24"/>
        </w:rPr>
        <w:t>prí</w:t>
      </w:r>
      <w:r w:rsidR="004E1839">
        <w:rPr>
          <w:sz w:val="24"/>
        </w:rPr>
        <w:t>s</w:t>
      </w:r>
      <w:r w:rsidR="00DB7469">
        <w:rPr>
          <w:sz w:val="24"/>
        </w:rPr>
        <w:t xml:space="preserve">tavby, </w:t>
      </w:r>
      <w:r w:rsidR="004E1839" w:rsidRPr="007E0669">
        <w:rPr>
          <w:sz w:val="24"/>
        </w:rPr>
        <w:t xml:space="preserve">vybudovanie </w:t>
      </w:r>
      <w:r w:rsidR="00A108FF">
        <w:rPr>
          <w:sz w:val="24"/>
        </w:rPr>
        <w:t>vonkajšej</w:t>
      </w:r>
      <w:r w:rsidR="004E1839">
        <w:rPr>
          <w:sz w:val="24"/>
        </w:rPr>
        <w:t xml:space="preserve"> </w:t>
      </w:r>
      <w:r w:rsidR="004E1839" w:rsidRPr="007E0669">
        <w:rPr>
          <w:sz w:val="24"/>
        </w:rPr>
        <w:t>kanalizácie</w:t>
      </w:r>
      <w:r w:rsidR="00513EBC">
        <w:rPr>
          <w:sz w:val="24"/>
        </w:rPr>
        <w:t xml:space="preserve"> </w:t>
      </w:r>
      <w:r w:rsidR="00F84954">
        <w:rPr>
          <w:sz w:val="24"/>
        </w:rPr>
        <w:t>a</w:t>
      </w:r>
      <w:r w:rsidR="004E1839">
        <w:rPr>
          <w:sz w:val="24"/>
        </w:rPr>
        <w:t> samotné terénne úpravy</w:t>
      </w:r>
      <w:r w:rsidR="00513EBC">
        <w:rPr>
          <w:sz w:val="24"/>
        </w:rPr>
        <w:t xml:space="preserve"> p</w:t>
      </w:r>
      <w:r w:rsidR="00F84954">
        <w:rPr>
          <w:sz w:val="24"/>
        </w:rPr>
        <w:t>o dokončení stavby</w:t>
      </w:r>
      <w:r w:rsidR="004E1839">
        <w:rPr>
          <w:sz w:val="24"/>
        </w:rPr>
        <w:t xml:space="preserve">. </w:t>
      </w:r>
      <w:r w:rsidR="00DB7469">
        <w:rPr>
          <w:sz w:val="24"/>
        </w:rPr>
        <w:t>Ryhy pre základové konštrukcie a pre technické vybavenie objektu (kanalizácia, ...) sa vykopú</w:t>
      </w:r>
      <w:r w:rsidR="00A108FF">
        <w:rPr>
          <w:sz w:val="24"/>
        </w:rPr>
        <w:t xml:space="preserve"> </w:t>
      </w:r>
      <w:r w:rsidR="00DB7469">
        <w:rPr>
          <w:sz w:val="24"/>
        </w:rPr>
        <w:t>do nezámrznej hĺbky</w:t>
      </w:r>
      <w:r w:rsidR="00F2278E">
        <w:rPr>
          <w:sz w:val="24"/>
        </w:rPr>
        <w:t xml:space="preserve"> </w:t>
      </w:r>
      <w:r w:rsidR="00772A8F">
        <w:rPr>
          <w:sz w:val="24"/>
        </w:rPr>
        <w:t xml:space="preserve">a </w:t>
      </w:r>
      <w:r w:rsidR="00F2278E">
        <w:rPr>
          <w:sz w:val="24"/>
        </w:rPr>
        <w:t>podľa potrebných spádov ležatých rozvodov</w:t>
      </w:r>
      <w:r w:rsidR="00DB7469">
        <w:rPr>
          <w:sz w:val="24"/>
        </w:rPr>
        <w:t>.</w:t>
      </w:r>
      <w:r w:rsidRPr="00DB7469">
        <w:rPr>
          <w:color w:val="FF0000"/>
          <w:sz w:val="24"/>
        </w:rPr>
        <w:t xml:space="preserve"> </w:t>
      </w:r>
      <w:r w:rsidR="00D56E1A" w:rsidRPr="00F2278E">
        <w:rPr>
          <w:sz w:val="24"/>
        </w:rPr>
        <w:t xml:space="preserve">Ryhy </w:t>
      </w:r>
      <w:r w:rsidR="00FD69EA">
        <w:rPr>
          <w:sz w:val="24"/>
        </w:rPr>
        <w:t xml:space="preserve">                        </w:t>
      </w:r>
      <w:r w:rsidR="00D56E1A" w:rsidRPr="00F2278E">
        <w:rPr>
          <w:sz w:val="24"/>
        </w:rPr>
        <w:t>pre základové pásy sa vykopú v</w:t>
      </w:r>
      <w:r w:rsidR="00A108FF">
        <w:rPr>
          <w:sz w:val="24"/>
        </w:rPr>
        <w:t> </w:t>
      </w:r>
      <w:r w:rsidR="00D56E1A" w:rsidRPr="00F2278E">
        <w:rPr>
          <w:sz w:val="24"/>
        </w:rPr>
        <w:t>šírke</w:t>
      </w:r>
      <w:r w:rsidR="00A108FF">
        <w:rPr>
          <w:sz w:val="24"/>
        </w:rPr>
        <w:t xml:space="preserve"> </w:t>
      </w:r>
      <w:r w:rsidR="00513EBC">
        <w:rPr>
          <w:sz w:val="24"/>
        </w:rPr>
        <w:t>6</w:t>
      </w:r>
      <w:r w:rsidR="00772A8F" w:rsidRPr="00772A8F">
        <w:rPr>
          <w:sz w:val="24"/>
        </w:rPr>
        <w:t>00</w:t>
      </w:r>
      <w:r w:rsidR="00436C0A" w:rsidRPr="00F2278E">
        <w:rPr>
          <w:sz w:val="24"/>
        </w:rPr>
        <w:t xml:space="preserve"> </w:t>
      </w:r>
      <w:r w:rsidR="00D56E1A" w:rsidRPr="00F2278E">
        <w:rPr>
          <w:sz w:val="24"/>
        </w:rPr>
        <w:t xml:space="preserve">mm a hĺbky </w:t>
      </w:r>
      <w:r w:rsidR="00FD69EA">
        <w:rPr>
          <w:sz w:val="24"/>
        </w:rPr>
        <w:t>980</w:t>
      </w:r>
      <w:r w:rsidR="00D56E1A" w:rsidRPr="00F2278E">
        <w:rPr>
          <w:sz w:val="24"/>
        </w:rPr>
        <w:t xml:space="preserve"> mm.</w:t>
      </w:r>
      <w:r w:rsidR="00513EBC">
        <w:rPr>
          <w:sz w:val="24"/>
        </w:rPr>
        <w:t xml:space="preserve"> Jamy pre základové pätky sa vykopú rozmerov </w:t>
      </w:r>
      <w:r w:rsidR="00FD69EA">
        <w:rPr>
          <w:sz w:val="24"/>
        </w:rPr>
        <w:t>6</w:t>
      </w:r>
      <w:r w:rsidR="00513EBC">
        <w:rPr>
          <w:sz w:val="24"/>
        </w:rPr>
        <w:t>00x</w:t>
      </w:r>
      <w:r w:rsidR="00FD69EA">
        <w:rPr>
          <w:sz w:val="24"/>
        </w:rPr>
        <w:t>6</w:t>
      </w:r>
      <w:r w:rsidR="00513EBC">
        <w:rPr>
          <w:sz w:val="24"/>
        </w:rPr>
        <w:t xml:space="preserve">00 mm a hĺbky </w:t>
      </w:r>
      <w:r w:rsidR="00FD69EA">
        <w:rPr>
          <w:sz w:val="24"/>
        </w:rPr>
        <w:t>6</w:t>
      </w:r>
      <w:r w:rsidR="00513EBC">
        <w:rPr>
          <w:sz w:val="24"/>
        </w:rPr>
        <w:t>00 mm.</w:t>
      </w:r>
      <w:r w:rsidR="00F2278E">
        <w:rPr>
          <w:sz w:val="24"/>
        </w:rPr>
        <w:t xml:space="preserve"> </w:t>
      </w:r>
      <w:r w:rsidR="00D56E1A" w:rsidRPr="00F2278E">
        <w:rPr>
          <w:sz w:val="24"/>
        </w:rPr>
        <w:t>Výkopy na uloženie kanalizácie</w:t>
      </w:r>
      <w:r w:rsidR="0016343D">
        <w:rPr>
          <w:sz w:val="24"/>
        </w:rPr>
        <w:t xml:space="preserve"> </w:t>
      </w:r>
      <w:r w:rsidR="00D56E1A" w:rsidRPr="00F2278E">
        <w:rPr>
          <w:sz w:val="24"/>
        </w:rPr>
        <w:t xml:space="preserve">sa prevedú v šírke </w:t>
      </w:r>
      <w:r w:rsidR="00772A8F">
        <w:rPr>
          <w:sz w:val="24"/>
        </w:rPr>
        <w:t>6</w:t>
      </w:r>
      <w:r w:rsidR="00D56E1A" w:rsidRPr="00F2278E">
        <w:rPr>
          <w:sz w:val="24"/>
        </w:rPr>
        <w:t>00 mm</w:t>
      </w:r>
      <w:r w:rsidR="004918CA" w:rsidRPr="00F2278E">
        <w:rPr>
          <w:sz w:val="24"/>
        </w:rPr>
        <w:t xml:space="preserve"> </w:t>
      </w:r>
      <w:r w:rsidR="00D56E1A" w:rsidRPr="00F2278E">
        <w:rPr>
          <w:sz w:val="24"/>
        </w:rPr>
        <w:t>a do hĺbky podľa spádu</w:t>
      </w:r>
      <w:r w:rsidR="00F2278E" w:rsidRPr="00F2278E">
        <w:rPr>
          <w:sz w:val="24"/>
        </w:rPr>
        <w:t xml:space="preserve"> existujúcej kanalizačnej prípojky</w:t>
      </w:r>
      <w:r w:rsidR="00FD69EA">
        <w:rPr>
          <w:sz w:val="24"/>
        </w:rPr>
        <w:t xml:space="preserve"> k žumpe</w:t>
      </w:r>
      <w:r w:rsidR="00F2278E" w:rsidRPr="00F2278E">
        <w:rPr>
          <w:sz w:val="24"/>
        </w:rPr>
        <w:t>.</w:t>
      </w:r>
      <w:r w:rsidR="00D56E1A" w:rsidRPr="00DB7469">
        <w:rPr>
          <w:color w:val="FF0000"/>
          <w:sz w:val="24"/>
        </w:rPr>
        <w:t xml:space="preserve"> </w:t>
      </w:r>
    </w:p>
    <w:p w14:paraId="00A72020" w14:textId="77777777" w:rsidR="001C684D" w:rsidRDefault="001C684D" w:rsidP="001C684D">
      <w:pPr>
        <w:pStyle w:val="Odsekzoznamu"/>
        <w:ind w:left="1080"/>
        <w:jc w:val="both"/>
        <w:rPr>
          <w:b/>
          <w:sz w:val="24"/>
        </w:rPr>
      </w:pPr>
    </w:p>
    <w:p w14:paraId="26881EBA" w14:textId="77777777" w:rsidR="007818C8" w:rsidRPr="00627958" w:rsidRDefault="007818C8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627958">
        <w:rPr>
          <w:b/>
          <w:sz w:val="24"/>
        </w:rPr>
        <w:t xml:space="preserve">Základové konštrukcie </w:t>
      </w:r>
    </w:p>
    <w:p w14:paraId="4F0F9AC4" w14:textId="148ABF67" w:rsidR="00FE5940" w:rsidRPr="00701311" w:rsidRDefault="00132839" w:rsidP="00FE5940">
      <w:pPr>
        <w:pStyle w:val="Odsekzoznamu"/>
        <w:ind w:left="0" w:firstLine="360"/>
        <w:jc w:val="both"/>
        <w:rPr>
          <w:color w:val="FF0000"/>
          <w:sz w:val="24"/>
        </w:rPr>
      </w:pPr>
      <w:r w:rsidRPr="00E7631A">
        <w:rPr>
          <w:sz w:val="24"/>
        </w:rPr>
        <w:t>Základov</w:t>
      </w:r>
      <w:r>
        <w:rPr>
          <w:sz w:val="24"/>
        </w:rPr>
        <w:t>ými</w:t>
      </w:r>
      <w:r w:rsidRPr="00E7631A">
        <w:rPr>
          <w:sz w:val="24"/>
        </w:rPr>
        <w:t xml:space="preserve"> konštrukci</w:t>
      </w:r>
      <w:r>
        <w:rPr>
          <w:sz w:val="24"/>
        </w:rPr>
        <w:t>ami</w:t>
      </w:r>
      <w:r w:rsidRPr="00E7631A">
        <w:rPr>
          <w:sz w:val="24"/>
        </w:rPr>
        <w:t xml:space="preserve"> </w:t>
      </w:r>
      <w:r w:rsidR="004B7C5E">
        <w:rPr>
          <w:sz w:val="24"/>
        </w:rPr>
        <w:t xml:space="preserve">navrhovaného </w:t>
      </w:r>
      <w:r w:rsidR="00014BED">
        <w:rPr>
          <w:sz w:val="24"/>
        </w:rPr>
        <w:t>stavby (prístavby)</w:t>
      </w:r>
      <w:r>
        <w:rPr>
          <w:sz w:val="24"/>
        </w:rPr>
        <w:t xml:space="preserve"> </w:t>
      </w:r>
      <w:r w:rsidRPr="00E7631A">
        <w:rPr>
          <w:sz w:val="24"/>
        </w:rPr>
        <w:t xml:space="preserve">sú </w:t>
      </w:r>
      <w:r>
        <w:rPr>
          <w:sz w:val="24"/>
        </w:rPr>
        <w:t>základové pásy</w:t>
      </w:r>
      <w:r w:rsidR="006C1564">
        <w:rPr>
          <w:sz w:val="24"/>
        </w:rPr>
        <w:t xml:space="preserve"> </w:t>
      </w:r>
      <w:r w:rsidR="004B7C5E">
        <w:rPr>
          <w:sz w:val="24"/>
        </w:rPr>
        <w:t xml:space="preserve">                       </w:t>
      </w:r>
      <w:r w:rsidR="006C1564" w:rsidRPr="00881ED2">
        <w:rPr>
          <w:sz w:val="24"/>
        </w:rPr>
        <w:t>so základovým vencom</w:t>
      </w:r>
      <w:r w:rsidR="00627958">
        <w:rPr>
          <w:sz w:val="24"/>
        </w:rPr>
        <w:t xml:space="preserve"> a základové pätky</w:t>
      </w:r>
      <w:r>
        <w:rPr>
          <w:sz w:val="24"/>
        </w:rPr>
        <w:t>. Z</w:t>
      </w:r>
      <w:r w:rsidR="00E3300F" w:rsidRPr="00E7631A">
        <w:rPr>
          <w:sz w:val="24"/>
        </w:rPr>
        <w:t xml:space="preserve">ákladové konštrukcie sú navrhnuté pod </w:t>
      </w:r>
      <w:r w:rsidR="00F2278E">
        <w:rPr>
          <w:sz w:val="24"/>
        </w:rPr>
        <w:t>nosnými stenami</w:t>
      </w:r>
      <w:r w:rsidR="00627958">
        <w:rPr>
          <w:sz w:val="24"/>
        </w:rPr>
        <w:t xml:space="preserve">, </w:t>
      </w:r>
      <w:r w:rsidR="00014BED">
        <w:rPr>
          <w:sz w:val="24"/>
        </w:rPr>
        <w:t>drevenými</w:t>
      </w:r>
      <w:r w:rsidR="00627958">
        <w:rPr>
          <w:sz w:val="24"/>
        </w:rPr>
        <w:t xml:space="preserve"> stĺpmi</w:t>
      </w:r>
      <w:r w:rsidR="004B7C5E">
        <w:rPr>
          <w:sz w:val="24"/>
        </w:rPr>
        <w:t xml:space="preserve">. </w:t>
      </w:r>
      <w:r w:rsidR="00971280">
        <w:rPr>
          <w:sz w:val="24"/>
        </w:rPr>
        <w:t>Z</w:t>
      </w:r>
      <w:r w:rsidR="00E3300F" w:rsidRPr="00E7631A">
        <w:rPr>
          <w:sz w:val="24"/>
        </w:rPr>
        <w:t>ákladové konštrukcie sa založia v nez</w:t>
      </w:r>
      <w:r w:rsidR="00E74FD1" w:rsidRPr="00E7631A">
        <w:rPr>
          <w:sz w:val="24"/>
        </w:rPr>
        <w:t>a</w:t>
      </w:r>
      <w:r w:rsidR="00E3300F" w:rsidRPr="00E7631A">
        <w:rPr>
          <w:sz w:val="24"/>
        </w:rPr>
        <w:t>m</w:t>
      </w:r>
      <w:r w:rsidR="00F639FA" w:rsidRPr="00E7631A">
        <w:rPr>
          <w:sz w:val="24"/>
        </w:rPr>
        <w:t>r</w:t>
      </w:r>
      <w:r w:rsidR="00E3300F" w:rsidRPr="00E7631A">
        <w:rPr>
          <w:sz w:val="24"/>
        </w:rPr>
        <w:t>znej hĺbke</w:t>
      </w:r>
      <w:r w:rsidR="0017200B" w:rsidRPr="00E7631A">
        <w:rPr>
          <w:sz w:val="24"/>
        </w:rPr>
        <w:t xml:space="preserve"> – základová škára je</w:t>
      </w:r>
      <w:r>
        <w:rPr>
          <w:sz w:val="24"/>
        </w:rPr>
        <w:t xml:space="preserve"> v </w:t>
      </w:r>
      <w:r w:rsidRPr="004426CD">
        <w:rPr>
          <w:sz w:val="24"/>
        </w:rPr>
        <w:t>hĺbk</w:t>
      </w:r>
      <w:r w:rsidR="006D5B68">
        <w:rPr>
          <w:sz w:val="24"/>
        </w:rPr>
        <w:t>e</w:t>
      </w:r>
      <w:r w:rsidRPr="004426CD">
        <w:rPr>
          <w:sz w:val="24"/>
        </w:rPr>
        <w:t xml:space="preserve"> </w:t>
      </w:r>
      <w:r w:rsidR="00FC42B0">
        <w:rPr>
          <w:sz w:val="24"/>
        </w:rPr>
        <w:t xml:space="preserve"> -</w:t>
      </w:r>
      <w:r w:rsidR="006F41D8" w:rsidRPr="008E7DAA">
        <w:rPr>
          <w:sz w:val="24"/>
        </w:rPr>
        <w:t>1,</w:t>
      </w:r>
      <w:r w:rsidR="00014BED">
        <w:rPr>
          <w:sz w:val="24"/>
        </w:rPr>
        <w:t>050 a -1,580</w:t>
      </w:r>
      <w:r w:rsidR="004426CD" w:rsidRPr="004426CD">
        <w:rPr>
          <w:sz w:val="24"/>
        </w:rPr>
        <w:t xml:space="preserve"> </w:t>
      </w:r>
      <w:r w:rsidR="00627958">
        <w:rPr>
          <w:sz w:val="24"/>
        </w:rPr>
        <w:t xml:space="preserve">m </w:t>
      </w:r>
      <w:r w:rsidR="004426CD" w:rsidRPr="004426CD">
        <w:rPr>
          <w:sz w:val="24"/>
        </w:rPr>
        <w:t xml:space="preserve">od </w:t>
      </w:r>
      <w:r w:rsidR="00F00346">
        <w:rPr>
          <w:sz w:val="24"/>
        </w:rPr>
        <w:t xml:space="preserve">úrovne </w:t>
      </w:r>
      <w:r w:rsidR="004426CD" w:rsidRPr="004426CD">
        <w:rPr>
          <w:sz w:val="24"/>
        </w:rPr>
        <w:t>podlahy 1.NP</w:t>
      </w:r>
      <w:r w:rsidR="00E3300F" w:rsidRPr="004426CD">
        <w:rPr>
          <w:sz w:val="24"/>
        </w:rPr>
        <w:t xml:space="preserve">. </w:t>
      </w:r>
      <w:r w:rsidR="0017200B" w:rsidRPr="004426CD">
        <w:rPr>
          <w:sz w:val="24"/>
        </w:rPr>
        <w:t>Základ</w:t>
      </w:r>
      <w:r w:rsidRPr="004426CD">
        <w:rPr>
          <w:sz w:val="24"/>
        </w:rPr>
        <w:t>ové pásy</w:t>
      </w:r>
      <w:r w:rsidR="0017200B" w:rsidRPr="004426CD">
        <w:rPr>
          <w:sz w:val="24"/>
        </w:rPr>
        <w:t xml:space="preserve"> </w:t>
      </w:r>
      <w:r w:rsidR="004E1839">
        <w:rPr>
          <w:sz w:val="24"/>
        </w:rPr>
        <w:t>s</w:t>
      </w:r>
      <w:r w:rsidR="00F2278E">
        <w:rPr>
          <w:sz w:val="24"/>
        </w:rPr>
        <w:t>tavby</w:t>
      </w:r>
      <w:r w:rsidR="00FC42B0">
        <w:rPr>
          <w:sz w:val="24"/>
        </w:rPr>
        <w:t xml:space="preserve"> </w:t>
      </w:r>
      <w:r w:rsidR="0017200B" w:rsidRPr="004426CD">
        <w:rPr>
          <w:sz w:val="24"/>
        </w:rPr>
        <w:t xml:space="preserve">sú navrhnuté </w:t>
      </w:r>
      <w:r w:rsidRPr="004426CD">
        <w:rPr>
          <w:sz w:val="24"/>
        </w:rPr>
        <w:t>š</w:t>
      </w:r>
      <w:r w:rsidR="0017200B" w:rsidRPr="004426CD">
        <w:rPr>
          <w:sz w:val="24"/>
        </w:rPr>
        <w:t xml:space="preserve">. </w:t>
      </w:r>
      <w:r w:rsidR="00627958">
        <w:rPr>
          <w:sz w:val="24"/>
        </w:rPr>
        <w:t>6</w:t>
      </w:r>
      <w:r w:rsidR="00EA492E" w:rsidRPr="00772A8F">
        <w:rPr>
          <w:sz w:val="24"/>
        </w:rPr>
        <w:t>00</w:t>
      </w:r>
      <w:r w:rsidR="00EA492E">
        <w:rPr>
          <w:sz w:val="24"/>
        </w:rPr>
        <w:t xml:space="preserve"> </w:t>
      </w:r>
      <w:r w:rsidR="0017200B" w:rsidRPr="004426CD">
        <w:rPr>
          <w:sz w:val="24"/>
        </w:rPr>
        <w:t>mm</w:t>
      </w:r>
      <w:r w:rsidRPr="004426CD">
        <w:rPr>
          <w:sz w:val="24"/>
        </w:rPr>
        <w:t xml:space="preserve"> a výšky </w:t>
      </w:r>
      <w:r w:rsidR="00014BED">
        <w:rPr>
          <w:sz w:val="24"/>
        </w:rPr>
        <w:t>980</w:t>
      </w:r>
      <w:r w:rsidR="001020D3" w:rsidRPr="004426CD">
        <w:rPr>
          <w:sz w:val="24"/>
        </w:rPr>
        <w:t xml:space="preserve"> mm.</w:t>
      </w:r>
      <w:r w:rsidR="00A01935" w:rsidRPr="004426CD">
        <w:rPr>
          <w:sz w:val="24"/>
        </w:rPr>
        <w:t xml:space="preserve"> </w:t>
      </w:r>
      <w:r w:rsidR="00A01935" w:rsidRPr="008E7DAA">
        <w:rPr>
          <w:sz w:val="24"/>
        </w:rPr>
        <w:t>Základ</w:t>
      </w:r>
      <w:r w:rsidR="00627958">
        <w:rPr>
          <w:sz w:val="24"/>
        </w:rPr>
        <w:t xml:space="preserve">mi </w:t>
      </w:r>
      <w:r w:rsidR="00266491" w:rsidRPr="008E7DAA">
        <w:rPr>
          <w:sz w:val="24"/>
        </w:rPr>
        <w:t xml:space="preserve">pod </w:t>
      </w:r>
      <w:r w:rsidR="00014BED">
        <w:rPr>
          <w:sz w:val="24"/>
        </w:rPr>
        <w:t>stĺpmi</w:t>
      </w:r>
      <w:r w:rsidR="00266491" w:rsidRPr="008E7DAA">
        <w:rPr>
          <w:sz w:val="24"/>
        </w:rPr>
        <w:t xml:space="preserve"> sú </w:t>
      </w:r>
      <w:r w:rsidR="00627958">
        <w:rPr>
          <w:sz w:val="24"/>
        </w:rPr>
        <w:t xml:space="preserve">základové pätky rozmerov </w:t>
      </w:r>
      <w:r w:rsidR="00014BED">
        <w:rPr>
          <w:sz w:val="24"/>
        </w:rPr>
        <w:t>6</w:t>
      </w:r>
      <w:r w:rsidR="00627958">
        <w:rPr>
          <w:sz w:val="24"/>
        </w:rPr>
        <w:t>00x</w:t>
      </w:r>
      <w:r w:rsidR="00014BED">
        <w:rPr>
          <w:sz w:val="24"/>
        </w:rPr>
        <w:t>6</w:t>
      </w:r>
      <w:r w:rsidR="00627958">
        <w:rPr>
          <w:sz w:val="24"/>
        </w:rPr>
        <w:t>00x</w:t>
      </w:r>
      <w:r w:rsidR="00014BED">
        <w:rPr>
          <w:sz w:val="24"/>
        </w:rPr>
        <w:t>6</w:t>
      </w:r>
      <w:r w:rsidR="00627958">
        <w:rPr>
          <w:sz w:val="24"/>
        </w:rPr>
        <w:t>00 mm</w:t>
      </w:r>
      <w:r w:rsidR="00266491" w:rsidRPr="004426CD">
        <w:rPr>
          <w:sz w:val="24"/>
        </w:rPr>
        <w:t>.</w:t>
      </w:r>
      <w:r w:rsidR="0017664B" w:rsidRPr="004426CD">
        <w:rPr>
          <w:sz w:val="24"/>
        </w:rPr>
        <w:t xml:space="preserve"> </w:t>
      </w:r>
      <w:r w:rsidR="00A01935" w:rsidRPr="004426CD">
        <w:rPr>
          <w:sz w:val="24"/>
        </w:rPr>
        <w:t>Všetky novo</w:t>
      </w:r>
      <w:r w:rsidR="00BB7FCF" w:rsidRPr="004426CD">
        <w:rPr>
          <w:sz w:val="24"/>
        </w:rPr>
        <w:t>-</w:t>
      </w:r>
      <w:r w:rsidR="00A01935" w:rsidRPr="004426CD">
        <w:rPr>
          <w:sz w:val="24"/>
        </w:rPr>
        <w:t xml:space="preserve">navrhnuté základové konštrukcie sú navrhnuté z prostého betónu triedy </w:t>
      </w:r>
      <w:r w:rsidR="00A01935" w:rsidRPr="008E7DAA">
        <w:rPr>
          <w:sz w:val="24"/>
        </w:rPr>
        <w:t>C</w:t>
      </w:r>
      <w:r w:rsidR="00627958">
        <w:rPr>
          <w:sz w:val="24"/>
        </w:rPr>
        <w:t>20</w:t>
      </w:r>
      <w:r w:rsidR="00A01935" w:rsidRPr="008E7DAA">
        <w:rPr>
          <w:sz w:val="24"/>
        </w:rPr>
        <w:t>/</w:t>
      </w:r>
      <w:r w:rsidR="00FC42B0">
        <w:rPr>
          <w:sz w:val="24"/>
        </w:rPr>
        <w:t>2</w:t>
      </w:r>
      <w:r w:rsidR="00627958">
        <w:rPr>
          <w:sz w:val="24"/>
        </w:rPr>
        <w:t>5</w:t>
      </w:r>
      <w:r w:rsidR="001020D3" w:rsidRPr="004426CD">
        <w:rPr>
          <w:sz w:val="24"/>
        </w:rPr>
        <w:t xml:space="preserve"> (viď. statický posudok)</w:t>
      </w:r>
      <w:r w:rsidR="00A01935" w:rsidRPr="004426CD">
        <w:rPr>
          <w:sz w:val="24"/>
        </w:rPr>
        <w:t>.</w:t>
      </w:r>
      <w:r w:rsidR="001020D3" w:rsidRPr="004426CD">
        <w:rPr>
          <w:sz w:val="24"/>
        </w:rPr>
        <w:t xml:space="preserve"> </w:t>
      </w:r>
      <w:r w:rsidR="004426CD" w:rsidRPr="004426CD">
        <w:rPr>
          <w:sz w:val="24"/>
        </w:rPr>
        <w:t xml:space="preserve"> </w:t>
      </w:r>
      <w:r w:rsidR="00B82DC0" w:rsidRPr="00FA3FC5">
        <w:rPr>
          <w:sz w:val="24"/>
        </w:rPr>
        <w:t>Na základov</w:t>
      </w:r>
      <w:r w:rsidR="00266491" w:rsidRPr="00FA3FC5">
        <w:rPr>
          <w:sz w:val="24"/>
        </w:rPr>
        <w:t>ých</w:t>
      </w:r>
      <w:r w:rsidR="00B82DC0" w:rsidRPr="00FA3FC5">
        <w:rPr>
          <w:sz w:val="24"/>
        </w:rPr>
        <w:t xml:space="preserve"> pás</w:t>
      </w:r>
      <w:r w:rsidR="00266491" w:rsidRPr="00FA3FC5">
        <w:rPr>
          <w:sz w:val="24"/>
        </w:rPr>
        <w:t>och je navrhnutý základový veniec do výšky</w:t>
      </w:r>
      <w:r w:rsidR="00266491" w:rsidRPr="004E1839">
        <w:rPr>
          <w:color w:val="FF0000"/>
          <w:sz w:val="24"/>
        </w:rPr>
        <w:t xml:space="preserve"> </w:t>
      </w:r>
      <w:r w:rsidR="00266491" w:rsidRPr="008E7DAA">
        <w:rPr>
          <w:sz w:val="24"/>
        </w:rPr>
        <w:t>-0,</w:t>
      </w:r>
      <w:r w:rsidR="00014BED">
        <w:rPr>
          <w:sz w:val="24"/>
        </w:rPr>
        <w:t>380</w:t>
      </w:r>
      <w:r w:rsidR="00B82DC0" w:rsidRPr="008E7DAA">
        <w:rPr>
          <w:rFonts w:cs="Calibri"/>
          <w:sz w:val="24"/>
        </w:rPr>
        <w:t xml:space="preserve"> m,</w:t>
      </w:r>
      <w:r w:rsidR="00B82DC0" w:rsidRPr="004E1839">
        <w:rPr>
          <w:rFonts w:cs="Calibri"/>
          <w:color w:val="FF0000"/>
          <w:sz w:val="24"/>
        </w:rPr>
        <w:t xml:space="preserve"> </w:t>
      </w:r>
      <w:r w:rsidR="00B82DC0" w:rsidRPr="00FA3FC5">
        <w:rPr>
          <w:rFonts w:cs="Calibri"/>
          <w:sz w:val="24"/>
        </w:rPr>
        <w:t>ktor</w:t>
      </w:r>
      <w:r w:rsidR="00266491" w:rsidRPr="00FA3FC5">
        <w:rPr>
          <w:rFonts w:cs="Calibri"/>
          <w:sz w:val="24"/>
        </w:rPr>
        <w:t>ý</w:t>
      </w:r>
      <w:r w:rsidR="00B82DC0" w:rsidRPr="00FA3FC5">
        <w:rPr>
          <w:rFonts w:cs="Calibri"/>
          <w:sz w:val="24"/>
        </w:rPr>
        <w:t xml:space="preserve"> </w:t>
      </w:r>
      <w:r w:rsidR="00266491" w:rsidRPr="00FA3FC5">
        <w:rPr>
          <w:rFonts w:cs="Calibri"/>
          <w:sz w:val="24"/>
        </w:rPr>
        <w:t xml:space="preserve">je vyhotovený </w:t>
      </w:r>
      <w:r w:rsidR="00B82DC0" w:rsidRPr="00FA3FC5">
        <w:rPr>
          <w:rFonts w:cs="Calibri"/>
          <w:sz w:val="24"/>
        </w:rPr>
        <w:t xml:space="preserve">z betónových debniacich tvárnic </w:t>
      </w:r>
      <w:r w:rsidR="00266491" w:rsidRPr="00FA3FC5">
        <w:rPr>
          <w:rFonts w:cs="Calibri"/>
          <w:sz w:val="24"/>
        </w:rPr>
        <w:t xml:space="preserve">Premac </w:t>
      </w:r>
      <w:r w:rsidR="00266491" w:rsidRPr="008E7DAA">
        <w:rPr>
          <w:rFonts w:cs="Calibri"/>
          <w:sz w:val="24"/>
        </w:rPr>
        <w:t>DT</w:t>
      </w:r>
      <w:r w:rsidR="00014BED">
        <w:rPr>
          <w:rFonts w:cs="Calibri"/>
          <w:sz w:val="24"/>
        </w:rPr>
        <w:t>4</w:t>
      </w:r>
      <w:r w:rsidR="00266491" w:rsidRPr="008E7DAA">
        <w:rPr>
          <w:rFonts w:cs="Calibri"/>
          <w:sz w:val="24"/>
        </w:rPr>
        <w:t>0</w:t>
      </w:r>
      <w:r w:rsidR="00FC42B0">
        <w:rPr>
          <w:rFonts w:cs="Calibri"/>
          <w:sz w:val="24"/>
        </w:rPr>
        <w:t xml:space="preserve"> s rozmermi </w:t>
      </w:r>
      <w:r w:rsidR="00014BED">
        <w:rPr>
          <w:rFonts w:cs="Calibri"/>
          <w:sz w:val="24"/>
        </w:rPr>
        <w:t>4</w:t>
      </w:r>
      <w:r w:rsidR="00FC42B0">
        <w:rPr>
          <w:rFonts w:cs="Calibri"/>
          <w:sz w:val="24"/>
        </w:rPr>
        <w:t>00x500x250 mm</w:t>
      </w:r>
      <w:r w:rsidR="00266491" w:rsidRPr="00FA3FC5">
        <w:rPr>
          <w:rFonts w:cs="Calibri"/>
          <w:sz w:val="24"/>
        </w:rPr>
        <w:t xml:space="preserve">, sú </w:t>
      </w:r>
      <w:r w:rsidR="00B82DC0" w:rsidRPr="00FA3FC5">
        <w:rPr>
          <w:rFonts w:cs="Calibri"/>
          <w:sz w:val="24"/>
        </w:rPr>
        <w:t xml:space="preserve">previazané horizontálnou a vertikálnou </w:t>
      </w:r>
      <w:r w:rsidR="00627958">
        <w:rPr>
          <w:rFonts w:cs="Calibri"/>
          <w:sz w:val="24"/>
        </w:rPr>
        <w:t>betonárskou</w:t>
      </w:r>
      <w:r w:rsidR="00627958" w:rsidRPr="00FA3FC5">
        <w:rPr>
          <w:rFonts w:cs="Calibri"/>
          <w:sz w:val="24"/>
        </w:rPr>
        <w:t xml:space="preserve"> </w:t>
      </w:r>
      <w:r w:rsidR="00E72EC4" w:rsidRPr="00FA3FC5">
        <w:rPr>
          <w:rFonts w:cs="Calibri"/>
          <w:sz w:val="24"/>
        </w:rPr>
        <w:t>výstužou</w:t>
      </w:r>
      <w:r w:rsidR="00627958">
        <w:rPr>
          <w:rFonts w:cs="Calibri"/>
          <w:sz w:val="24"/>
        </w:rPr>
        <w:t xml:space="preserve"> </w:t>
      </w:r>
      <w:r w:rsidR="00E72EC4" w:rsidRPr="00FA3FC5">
        <w:rPr>
          <w:rFonts w:cs="Calibri"/>
          <w:sz w:val="24"/>
        </w:rPr>
        <w:t>a z</w:t>
      </w:r>
      <w:r w:rsidR="00FA3FC5">
        <w:rPr>
          <w:rFonts w:cs="Calibri"/>
          <w:sz w:val="24"/>
        </w:rPr>
        <w:t xml:space="preserve">aliate prostým betónom triedy </w:t>
      </w:r>
      <w:r w:rsidR="00FA3FC5" w:rsidRPr="008E7DAA">
        <w:rPr>
          <w:rFonts w:cs="Calibri"/>
          <w:sz w:val="24"/>
        </w:rPr>
        <w:t>C</w:t>
      </w:r>
      <w:r w:rsidR="00627958">
        <w:rPr>
          <w:rFonts w:cs="Calibri"/>
          <w:sz w:val="24"/>
        </w:rPr>
        <w:t>20</w:t>
      </w:r>
      <w:r w:rsidR="00E72EC4" w:rsidRPr="008E7DAA">
        <w:rPr>
          <w:rFonts w:cs="Calibri"/>
          <w:sz w:val="24"/>
        </w:rPr>
        <w:t>/</w:t>
      </w:r>
      <w:r w:rsidR="00FC42B0">
        <w:rPr>
          <w:rFonts w:cs="Calibri"/>
          <w:sz w:val="24"/>
        </w:rPr>
        <w:t>2</w:t>
      </w:r>
      <w:r w:rsidR="00627958">
        <w:rPr>
          <w:rFonts w:cs="Calibri"/>
          <w:sz w:val="24"/>
        </w:rPr>
        <w:t>5</w:t>
      </w:r>
      <w:r w:rsidR="001020D3" w:rsidRPr="00FA3FC5">
        <w:rPr>
          <w:rFonts w:cs="Calibri"/>
          <w:sz w:val="24"/>
        </w:rPr>
        <w:t xml:space="preserve"> </w:t>
      </w:r>
      <w:r w:rsidR="001020D3" w:rsidRPr="00FA3FC5">
        <w:rPr>
          <w:sz w:val="24"/>
        </w:rPr>
        <w:t>(viď. statický posudok)</w:t>
      </w:r>
      <w:r w:rsidR="00E72EC4" w:rsidRPr="00FA3FC5">
        <w:rPr>
          <w:rFonts w:cs="Calibri"/>
          <w:sz w:val="24"/>
        </w:rPr>
        <w:t>.</w:t>
      </w:r>
      <w:r w:rsidR="00D46F69" w:rsidRPr="00FA3FC5">
        <w:rPr>
          <w:rFonts w:cs="Calibri"/>
          <w:sz w:val="24"/>
        </w:rPr>
        <w:t xml:space="preserve"> </w:t>
      </w:r>
      <w:r w:rsidR="00D46F69">
        <w:rPr>
          <w:rFonts w:cs="Calibri"/>
          <w:sz w:val="24"/>
        </w:rPr>
        <w:t>Súčasťou základových pásov</w:t>
      </w:r>
      <w:r w:rsidR="00F00346">
        <w:rPr>
          <w:rFonts w:cs="Calibri"/>
          <w:sz w:val="24"/>
        </w:rPr>
        <w:t xml:space="preserve"> je</w:t>
      </w:r>
      <w:r w:rsidR="00D46F69">
        <w:rPr>
          <w:rFonts w:cs="Calibri"/>
          <w:sz w:val="24"/>
        </w:rPr>
        <w:t xml:space="preserve"> štrkopieskové lôžko fr. 16 – 32 mm hr. 150 mm.</w:t>
      </w:r>
    </w:p>
    <w:p w14:paraId="24B12457" w14:textId="77777777" w:rsidR="00D2084B" w:rsidRDefault="00D2084B" w:rsidP="00FE5940">
      <w:pPr>
        <w:pStyle w:val="Odsekzoznamu"/>
        <w:ind w:left="0" w:firstLine="360"/>
        <w:jc w:val="both"/>
        <w:rPr>
          <w:sz w:val="24"/>
        </w:rPr>
      </w:pPr>
    </w:p>
    <w:p w14:paraId="3ACBD235" w14:textId="77777777" w:rsidR="00D2084B" w:rsidRPr="00A33C60" w:rsidRDefault="00D2084B" w:rsidP="00FE5940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Nosné konštrukcie</w:t>
      </w:r>
      <w:r w:rsidR="00712253">
        <w:rPr>
          <w:b/>
          <w:sz w:val="24"/>
        </w:rPr>
        <w:t xml:space="preserve"> </w:t>
      </w:r>
    </w:p>
    <w:p w14:paraId="384C025D" w14:textId="77777777" w:rsidR="00FE5940" w:rsidRPr="00A33C60" w:rsidRDefault="00FE5940" w:rsidP="00FE5940">
      <w:pPr>
        <w:pStyle w:val="Odsekzoznamu"/>
        <w:numPr>
          <w:ilvl w:val="3"/>
          <w:numId w:val="1"/>
        </w:numPr>
        <w:jc w:val="both"/>
        <w:rPr>
          <w:b/>
          <w:sz w:val="24"/>
        </w:rPr>
      </w:pPr>
      <w:r w:rsidRPr="00A33C60">
        <w:rPr>
          <w:b/>
          <w:sz w:val="24"/>
        </w:rPr>
        <w:t xml:space="preserve">Zvislé nosné konštrukcie  </w:t>
      </w:r>
    </w:p>
    <w:p w14:paraId="57036BB9" w14:textId="065AF1A3" w:rsidR="00FE5940" w:rsidRDefault="0036607C" w:rsidP="00FB1F0F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Zvislými </w:t>
      </w:r>
      <w:r w:rsidR="005E5EE0">
        <w:rPr>
          <w:sz w:val="24"/>
        </w:rPr>
        <w:t>nosnými konštrukciami riešenej stavby sú existujúce obvodové steny, existujúc</w:t>
      </w:r>
      <w:r w:rsidR="00014BED">
        <w:rPr>
          <w:sz w:val="24"/>
        </w:rPr>
        <w:t>a</w:t>
      </w:r>
      <w:r w:rsidR="005E5EE0">
        <w:rPr>
          <w:sz w:val="24"/>
        </w:rPr>
        <w:t xml:space="preserve"> vnútorn</w:t>
      </w:r>
      <w:r w:rsidR="00014BED">
        <w:rPr>
          <w:sz w:val="24"/>
        </w:rPr>
        <w:t>á</w:t>
      </w:r>
      <w:r w:rsidR="005E5EE0">
        <w:rPr>
          <w:sz w:val="24"/>
        </w:rPr>
        <w:t xml:space="preserve"> nosn</w:t>
      </w:r>
      <w:r w:rsidR="00014BED">
        <w:rPr>
          <w:sz w:val="24"/>
        </w:rPr>
        <w:t>á</w:t>
      </w:r>
      <w:r w:rsidR="005E5EE0">
        <w:rPr>
          <w:sz w:val="24"/>
        </w:rPr>
        <w:t xml:space="preserve"> sten</w:t>
      </w:r>
      <w:r w:rsidR="00014BED">
        <w:rPr>
          <w:sz w:val="24"/>
        </w:rPr>
        <w:t>a</w:t>
      </w:r>
      <w:r w:rsidR="005E5EE0">
        <w:rPr>
          <w:sz w:val="24"/>
        </w:rPr>
        <w:t>, navrhované obvodové steny a navrhovan</w:t>
      </w:r>
      <w:r w:rsidR="00014BED">
        <w:rPr>
          <w:sz w:val="24"/>
        </w:rPr>
        <w:t>é</w:t>
      </w:r>
      <w:r w:rsidR="005E5EE0">
        <w:rPr>
          <w:sz w:val="24"/>
        </w:rPr>
        <w:t xml:space="preserve"> </w:t>
      </w:r>
      <w:r w:rsidR="00014BED">
        <w:rPr>
          <w:sz w:val="24"/>
        </w:rPr>
        <w:t>drevené stĺpy</w:t>
      </w:r>
      <w:r w:rsidR="005E5EE0">
        <w:rPr>
          <w:sz w:val="24"/>
        </w:rPr>
        <w:t>. Existujúce nosné steny sú z</w:t>
      </w:r>
      <w:r w:rsidR="00014BED">
        <w:rPr>
          <w:sz w:val="24"/>
        </w:rPr>
        <w:t> hlinených nepálených tehál</w:t>
      </w:r>
      <w:r w:rsidR="005E5EE0">
        <w:rPr>
          <w:sz w:val="24"/>
        </w:rPr>
        <w:t xml:space="preserve">. Navrhované obvodové steny sú navrhnuté z pórobetónových murovacích tvárnic </w:t>
      </w:r>
      <w:r w:rsidR="00014BED">
        <w:rPr>
          <w:sz w:val="24"/>
        </w:rPr>
        <w:t>Ytong Lambda YQ PD</w:t>
      </w:r>
      <w:r w:rsidR="003068C2">
        <w:rPr>
          <w:sz w:val="24"/>
        </w:rPr>
        <w:t xml:space="preserve"> P</w:t>
      </w:r>
      <w:r w:rsidR="00014BED">
        <w:rPr>
          <w:sz w:val="24"/>
        </w:rPr>
        <w:t>2</w:t>
      </w:r>
      <w:r w:rsidR="003068C2">
        <w:rPr>
          <w:sz w:val="24"/>
        </w:rPr>
        <w:t>-</w:t>
      </w:r>
      <w:r w:rsidR="00014BED">
        <w:rPr>
          <w:sz w:val="24"/>
        </w:rPr>
        <w:t>3</w:t>
      </w:r>
      <w:r w:rsidR="003068C2">
        <w:rPr>
          <w:sz w:val="24"/>
        </w:rPr>
        <w:t>00 s rozmermi 5</w:t>
      </w:r>
      <w:r w:rsidR="00014BED">
        <w:rPr>
          <w:sz w:val="24"/>
        </w:rPr>
        <w:t>99</w:t>
      </w:r>
      <w:r w:rsidR="003068C2">
        <w:rPr>
          <w:sz w:val="24"/>
        </w:rPr>
        <w:t>x2</w:t>
      </w:r>
      <w:r w:rsidR="00014BED">
        <w:rPr>
          <w:sz w:val="24"/>
        </w:rPr>
        <w:t>49</w:t>
      </w:r>
      <w:r w:rsidR="003068C2">
        <w:rPr>
          <w:sz w:val="24"/>
        </w:rPr>
        <w:t>x</w:t>
      </w:r>
      <w:r w:rsidR="00014BED">
        <w:rPr>
          <w:sz w:val="24"/>
        </w:rPr>
        <w:t>4</w:t>
      </w:r>
      <w:r w:rsidR="003068C2">
        <w:rPr>
          <w:sz w:val="24"/>
        </w:rPr>
        <w:t xml:space="preserve">50 mm. </w:t>
      </w:r>
      <w:r w:rsidR="00B829EF">
        <w:rPr>
          <w:rFonts w:cs="Calibri"/>
          <w:sz w:val="24"/>
        </w:rPr>
        <w:t>Drevené stĺpy sú reziva tr. SI (C24) prierezu 1</w:t>
      </w:r>
      <w:r w:rsidR="00014BED">
        <w:rPr>
          <w:rFonts w:cs="Calibri"/>
          <w:sz w:val="24"/>
        </w:rPr>
        <w:t>2</w:t>
      </w:r>
      <w:r w:rsidR="00B829EF">
        <w:rPr>
          <w:rFonts w:cs="Calibri"/>
          <w:sz w:val="24"/>
        </w:rPr>
        <w:t>0/1</w:t>
      </w:r>
      <w:r w:rsidR="00014BED">
        <w:rPr>
          <w:rFonts w:cs="Calibri"/>
          <w:sz w:val="24"/>
        </w:rPr>
        <w:t>2</w:t>
      </w:r>
      <w:r w:rsidR="00B829EF">
        <w:rPr>
          <w:rFonts w:cs="Calibri"/>
          <w:sz w:val="24"/>
        </w:rPr>
        <w:t>0 mm.</w:t>
      </w:r>
    </w:p>
    <w:p w14:paraId="39486C0D" w14:textId="77777777" w:rsidR="00E56227" w:rsidRDefault="00E56227" w:rsidP="00A33C60">
      <w:pPr>
        <w:pStyle w:val="Odsekzoznamu"/>
        <w:ind w:left="0" w:firstLine="360"/>
        <w:jc w:val="both"/>
        <w:rPr>
          <w:sz w:val="24"/>
        </w:rPr>
      </w:pPr>
    </w:p>
    <w:p w14:paraId="2A661261" w14:textId="77777777" w:rsidR="00FE5940" w:rsidRPr="00FE2D21" w:rsidRDefault="00FE5940" w:rsidP="00FE5940">
      <w:pPr>
        <w:pStyle w:val="Odsekzoznamu"/>
        <w:numPr>
          <w:ilvl w:val="3"/>
          <w:numId w:val="1"/>
        </w:numPr>
        <w:jc w:val="both"/>
        <w:rPr>
          <w:b/>
          <w:sz w:val="24"/>
        </w:rPr>
      </w:pPr>
      <w:r w:rsidRPr="00FE2D21">
        <w:rPr>
          <w:b/>
          <w:sz w:val="24"/>
        </w:rPr>
        <w:t xml:space="preserve">Vodorovné nosné konštrukcie </w:t>
      </w:r>
    </w:p>
    <w:p w14:paraId="28DBDD0B" w14:textId="0ED8A79C" w:rsidR="00FE5940" w:rsidRDefault="00FE5940" w:rsidP="0036233E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Vodorovnými </w:t>
      </w:r>
      <w:r w:rsidR="008355D9" w:rsidRPr="002B1578">
        <w:rPr>
          <w:sz w:val="24"/>
        </w:rPr>
        <w:t>nosnými konštrukciami stavby sú systémové preklady</w:t>
      </w:r>
      <w:r w:rsidR="008355D9">
        <w:rPr>
          <w:sz w:val="24"/>
        </w:rPr>
        <w:t>, resp. monolitické preklady</w:t>
      </w:r>
      <w:r w:rsidR="008355D9" w:rsidRPr="002B1578">
        <w:rPr>
          <w:sz w:val="24"/>
        </w:rPr>
        <w:t xml:space="preserve"> nad výplňovými konštrukciami otvorov</w:t>
      </w:r>
      <w:r w:rsidR="008355D9">
        <w:rPr>
          <w:sz w:val="24"/>
        </w:rPr>
        <w:t xml:space="preserve">, drevené stropné trámy a vodorovné konštrukčné prvky krovu strechy. </w:t>
      </w:r>
      <w:r w:rsidR="00FE2D21">
        <w:rPr>
          <w:sz w:val="24"/>
        </w:rPr>
        <w:t>Železobetónové prievlaky</w:t>
      </w:r>
      <w:r w:rsidR="008355D9">
        <w:rPr>
          <w:sz w:val="24"/>
        </w:rPr>
        <w:t xml:space="preserve"> (preklady)</w:t>
      </w:r>
      <w:r w:rsidR="00FE2D21">
        <w:rPr>
          <w:sz w:val="24"/>
        </w:rPr>
        <w:t xml:space="preserve"> sú navrhnuté z betónu tr. </w:t>
      </w:r>
      <w:r w:rsidR="00FE2D21" w:rsidRPr="00141BC4">
        <w:rPr>
          <w:sz w:val="24"/>
        </w:rPr>
        <w:t>C20/25</w:t>
      </w:r>
      <w:r w:rsidR="00FE2D21">
        <w:rPr>
          <w:sz w:val="24"/>
        </w:rPr>
        <w:t xml:space="preserve"> a sú vystužené </w:t>
      </w:r>
      <w:r w:rsidR="000D768A">
        <w:rPr>
          <w:sz w:val="24"/>
        </w:rPr>
        <w:t>z</w:t>
      </w:r>
      <w:r w:rsidR="00FE2D21">
        <w:rPr>
          <w:sz w:val="24"/>
        </w:rPr>
        <w:t>viazanou betonárskou výstužou triedy B 500 (B), viď statický posudok stavby.</w:t>
      </w:r>
      <w:r w:rsidR="008E6B70">
        <w:rPr>
          <w:sz w:val="24"/>
        </w:rPr>
        <w:t xml:space="preserve"> Vodorovné konštrukčné prvky krovu strechy sú navrhnuté z reziva tr. SI (C24) prierezov 1</w:t>
      </w:r>
      <w:r w:rsidR="008355D9">
        <w:rPr>
          <w:sz w:val="24"/>
        </w:rPr>
        <w:t>2</w:t>
      </w:r>
      <w:r w:rsidR="008E6B70">
        <w:rPr>
          <w:sz w:val="24"/>
        </w:rPr>
        <w:t>0/1</w:t>
      </w:r>
      <w:r w:rsidR="008355D9">
        <w:rPr>
          <w:sz w:val="24"/>
        </w:rPr>
        <w:t>2</w:t>
      </w:r>
      <w:r w:rsidR="008E6B70">
        <w:rPr>
          <w:sz w:val="24"/>
        </w:rPr>
        <w:t>0 mm</w:t>
      </w:r>
      <w:r w:rsidR="008355D9">
        <w:rPr>
          <w:sz w:val="24"/>
        </w:rPr>
        <w:t xml:space="preserve"> a </w:t>
      </w:r>
      <w:r w:rsidR="008E6B70">
        <w:rPr>
          <w:sz w:val="24"/>
        </w:rPr>
        <w:t xml:space="preserve"> 1</w:t>
      </w:r>
      <w:r w:rsidR="008355D9">
        <w:rPr>
          <w:sz w:val="24"/>
        </w:rPr>
        <w:t>2</w:t>
      </w:r>
      <w:r w:rsidR="008E6B70">
        <w:rPr>
          <w:sz w:val="24"/>
        </w:rPr>
        <w:t>0/</w:t>
      </w:r>
      <w:r w:rsidR="008355D9">
        <w:rPr>
          <w:sz w:val="24"/>
        </w:rPr>
        <w:t>160</w:t>
      </w:r>
      <w:r w:rsidR="008E6B70">
        <w:rPr>
          <w:sz w:val="24"/>
        </w:rPr>
        <w:t xml:space="preserve"> mm</w:t>
      </w:r>
      <w:r w:rsidR="008355D9">
        <w:rPr>
          <w:sz w:val="24"/>
        </w:rPr>
        <w:t>.</w:t>
      </w:r>
    </w:p>
    <w:p w14:paraId="15BBC59E" w14:textId="77777777" w:rsidR="00E56227" w:rsidRPr="000818DA" w:rsidRDefault="00E56227" w:rsidP="00A33C60">
      <w:pPr>
        <w:pStyle w:val="Odsekzoznamu"/>
        <w:ind w:left="0" w:firstLine="360"/>
        <w:jc w:val="both"/>
        <w:rPr>
          <w:sz w:val="24"/>
        </w:rPr>
      </w:pPr>
    </w:p>
    <w:p w14:paraId="5F98F0F9" w14:textId="77777777" w:rsidR="00FB207D" w:rsidRPr="000818DA" w:rsidRDefault="00FB207D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0818DA">
        <w:rPr>
          <w:b/>
          <w:sz w:val="24"/>
        </w:rPr>
        <w:lastRenderedPageBreak/>
        <w:t xml:space="preserve">Strešné konštrukcie </w:t>
      </w:r>
    </w:p>
    <w:p w14:paraId="3A448726" w14:textId="5533A42B" w:rsidR="00091BC0" w:rsidRDefault="003D4BB9" w:rsidP="00A33C60">
      <w:pPr>
        <w:pStyle w:val="Odsekzoznamu"/>
        <w:ind w:left="0" w:firstLine="360"/>
        <w:jc w:val="both"/>
        <w:rPr>
          <w:sz w:val="24"/>
        </w:rPr>
      </w:pPr>
      <w:r w:rsidRPr="00485054">
        <w:rPr>
          <w:sz w:val="24"/>
        </w:rPr>
        <w:t>Na riešen</w:t>
      </w:r>
      <w:r w:rsidR="00E3300F" w:rsidRPr="00485054">
        <w:rPr>
          <w:sz w:val="24"/>
        </w:rPr>
        <w:t xml:space="preserve">ej </w:t>
      </w:r>
      <w:r w:rsidR="00CD1C1A" w:rsidRPr="00485054">
        <w:rPr>
          <w:sz w:val="24"/>
        </w:rPr>
        <w:t>stavbe</w:t>
      </w:r>
      <w:r w:rsidR="008E34C4">
        <w:rPr>
          <w:sz w:val="24"/>
        </w:rPr>
        <w:t xml:space="preserve"> (pristavbe)</w:t>
      </w:r>
      <w:r w:rsidR="00CD1C1A" w:rsidRPr="00485054">
        <w:rPr>
          <w:sz w:val="24"/>
        </w:rPr>
        <w:t xml:space="preserve"> sa navrhla jednoplášťová </w:t>
      </w:r>
      <w:r w:rsidR="00B829EF">
        <w:rPr>
          <w:sz w:val="24"/>
        </w:rPr>
        <w:t xml:space="preserve">sedlová </w:t>
      </w:r>
      <w:r w:rsidR="00C1415E">
        <w:rPr>
          <w:sz w:val="24"/>
        </w:rPr>
        <w:t>so sklon</w:t>
      </w:r>
      <w:r w:rsidR="0061495D">
        <w:rPr>
          <w:sz w:val="24"/>
        </w:rPr>
        <w:t>mi</w:t>
      </w:r>
      <w:r w:rsidR="00C1415E">
        <w:rPr>
          <w:sz w:val="24"/>
        </w:rPr>
        <w:t xml:space="preserve"> strešných rovín </w:t>
      </w:r>
      <w:r w:rsidR="008E34C4">
        <w:rPr>
          <w:sz w:val="24"/>
        </w:rPr>
        <w:t>25</w:t>
      </w:r>
      <w:r w:rsidR="0061495D" w:rsidRPr="00AC7572">
        <w:rPr>
          <w:sz w:val="24"/>
        </w:rPr>
        <w:t>°</w:t>
      </w:r>
      <w:r w:rsidR="00A02E66" w:rsidRPr="00AC7572">
        <w:rPr>
          <w:sz w:val="24"/>
        </w:rPr>
        <w:t>.</w:t>
      </w:r>
      <w:r w:rsidR="00AC7572">
        <w:rPr>
          <w:sz w:val="24"/>
        </w:rPr>
        <w:t xml:space="preserve"> </w:t>
      </w:r>
      <w:r w:rsidR="006227B3">
        <w:rPr>
          <w:sz w:val="24"/>
        </w:rPr>
        <w:t xml:space="preserve">Výška </w:t>
      </w:r>
      <w:r w:rsidR="00C7662C">
        <w:rPr>
          <w:sz w:val="24"/>
        </w:rPr>
        <w:t xml:space="preserve">odkvapu </w:t>
      </w:r>
      <w:r w:rsidR="00B829EF">
        <w:rPr>
          <w:sz w:val="24"/>
        </w:rPr>
        <w:t xml:space="preserve">sedlovej </w:t>
      </w:r>
      <w:r w:rsidR="006227B3">
        <w:rPr>
          <w:sz w:val="24"/>
        </w:rPr>
        <w:t>strechy je na kót</w:t>
      </w:r>
      <w:r w:rsidR="00B829EF">
        <w:rPr>
          <w:sz w:val="24"/>
        </w:rPr>
        <w:t>ach</w:t>
      </w:r>
      <w:r w:rsidR="006227B3">
        <w:rPr>
          <w:sz w:val="24"/>
        </w:rPr>
        <w:t xml:space="preserve"> </w:t>
      </w:r>
      <w:r w:rsidR="006227B3" w:rsidRPr="000818DA">
        <w:rPr>
          <w:sz w:val="24"/>
        </w:rPr>
        <w:t>+</w:t>
      </w:r>
      <w:r w:rsidR="008E34C4">
        <w:rPr>
          <w:sz w:val="24"/>
        </w:rPr>
        <w:t>4,280</w:t>
      </w:r>
      <w:r w:rsidR="006227B3" w:rsidRPr="005735B7">
        <w:rPr>
          <w:sz w:val="24"/>
        </w:rPr>
        <w:t xml:space="preserve"> m</w:t>
      </w:r>
      <w:r w:rsidR="00B829EF">
        <w:rPr>
          <w:sz w:val="24"/>
        </w:rPr>
        <w:t xml:space="preserve"> a +</w:t>
      </w:r>
      <w:r w:rsidR="008E34C4">
        <w:rPr>
          <w:sz w:val="24"/>
        </w:rPr>
        <w:t>5,845</w:t>
      </w:r>
      <w:r w:rsidR="00B829EF">
        <w:rPr>
          <w:sz w:val="24"/>
        </w:rPr>
        <w:t xml:space="preserve"> m</w:t>
      </w:r>
      <w:r w:rsidR="005735B7" w:rsidRPr="005735B7">
        <w:rPr>
          <w:sz w:val="24"/>
        </w:rPr>
        <w:t xml:space="preserve"> od úrovne podlahy 1.NP (</w:t>
      </w:r>
      <w:r w:rsidR="005735B7" w:rsidRPr="005735B7">
        <w:rPr>
          <w:rFonts w:cs="Calibri"/>
          <w:sz w:val="24"/>
        </w:rPr>
        <w:t>±</w:t>
      </w:r>
      <w:r w:rsidR="005735B7" w:rsidRPr="005735B7">
        <w:rPr>
          <w:sz w:val="24"/>
        </w:rPr>
        <w:t>0,000)</w:t>
      </w:r>
      <w:r w:rsidR="005E01E4" w:rsidRPr="005735B7">
        <w:rPr>
          <w:sz w:val="24"/>
        </w:rPr>
        <w:t>.</w:t>
      </w:r>
      <w:r w:rsidR="00B829EF">
        <w:rPr>
          <w:sz w:val="24"/>
        </w:rPr>
        <w:t xml:space="preserve"> Výška odkvapu </w:t>
      </w:r>
      <w:r w:rsidR="008E34C4">
        <w:rPr>
          <w:sz w:val="24"/>
        </w:rPr>
        <w:t>sedlovej</w:t>
      </w:r>
      <w:r w:rsidR="00B829EF">
        <w:rPr>
          <w:sz w:val="24"/>
        </w:rPr>
        <w:t xml:space="preserve"> strechy je  na kót</w:t>
      </w:r>
      <w:r w:rsidR="008E34C4">
        <w:rPr>
          <w:sz w:val="24"/>
        </w:rPr>
        <w:t>ach</w:t>
      </w:r>
      <w:r w:rsidR="00B829EF">
        <w:rPr>
          <w:sz w:val="24"/>
        </w:rPr>
        <w:t xml:space="preserve"> </w:t>
      </w:r>
      <w:r w:rsidR="00B829EF" w:rsidRPr="000818DA">
        <w:rPr>
          <w:sz w:val="24"/>
        </w:rPr>
        <w:t>+</w:t>
      </w:r>
      <w:r w:rsidR="008E34C4">
        <w:rPr>
          <w:sz w:val="24"/>
        </w:rPr>
        <w:t>2,235</w:t>
      </w:r>
      <w:r w:rsidR="00B829EF" w:rsidRPr="005735B7">
        <w:rPr>
          <w:sz w:val="24"/>
        </w:rPr>
        <w:t xml:space="preserve"> m</w:t>
      </w:r>
      <w:r w:rsidR="008E34C4">
        <w:rPr>
          <w:sz w:val="24"/>
        </w:rPr>
        <w:t xml:space="preserve"> a +2,975 m    </w:t>
      </w:r>
      <w:r w:rsidR="00B829EF">
        <w:rPr>
          <w:sz w:val="24"/>
        </w:rPr>
        <w:t xml:space="preserve"> </w:t>
      </w:r>
      <w:r w:rsidR="00B829EF" w:rsidRPr="005735B7">
        <w:rPr>
          <w:sz w:val="24"/>
        </w:rPr>
        <w:t>od úrovne podlahy 1.NP (</w:t>
      </w:r>
      <w:r w:rsidR="00B829EF" w:rsidRPr="005735B7">
        <w:rPr>
          <w:rFonts w:cs="Calibri"/>
          <w:sz w:val="24"/>
        </w:rPr>
        <w:t>±</w:t>
      </w:r>
      <w:r w:rsidR="00B829EF" w:rsidRPr="005735B7">
        <w:rPr>
          <w:sz w:val="24"/>
        </w:rPr>
        <w:t>0,000)</w:t>
      </w:r>
      <w:r w:rsidR="00B829EF">
        <w:rPr>
          <w:sz w:val="24"/>
        </w:rPr>
        <w:t xml:space="preserve">. </w:t>
      </w:r>
      <w:r w:rsidR="00CD1C1A" w:rsidRPr="005735B7">
        <w:rPr>
          <w:sz w:val="24"/>
        </w:rPr>
        <w:t xml:space="preserve">Navrhovaná strešná konštrukcia pozostáva z nosnej časti – krovu a strešného plášťa. </w:t>
      </w:r>
      <w:r w:rsidR="009F431E" w:rsidRPr="00485054">
        <w:rPr>
          <w:sz w:val="24"/>
        </w:rPr>
        <w:t>Nosný systém str</w:t>
      </w:r>
      <w:r w:rsidR="009F431E">
        <w:rPr>
          <w:sz w:val="24"/>
        </w:rPr>
        <w:t>echy pozostáva z</w:t>
      </w:r>
      <w:r w:rsidR="00235A7D">
        <w:rPr>
          <w:sz w:val="24"/>
        </w:rPr>
        <w:t> </w:t>
      </w:r>
      <w:r w:rsidR="00A02E66" w:rsidRPr="00CF6D69">
        <w:rPr>
          <w:sz w:val="24"/>
        </w:rPr>
        <w:t>krovu</w:t>
      </w:r>
      <w:r w:rsidR="00235A7D" w:rsidRPr="00CF6D69">
        <w:rPr>
          <w:sz w:val="24"/>
        </w:rPr>
        <w:t xml:space="preserve"> vyhotoveného z</w:t>
      </w:r>
      <w:r w:rsidR="00C7662C">
        <w:rPr>
          <w:sz w:val="24"/>
        </w:rPr>
        <w:t xml:space="preserve"> krokiev prierezu </w:t>
      </w:r>
      <w:r w:rsidR="00B829EF">
        <w:rPr>
          <w:sz w:val="24"/>
        </w:rPr>
        <w:t>80</w:t>
      </w:r>
      <w:r w:rsidR="00C7662C">
        <w:rPr>
          <w:sz w:val="24"/>
        </w:rPr>
        <w:t>/</w:t>
      </w:r>
      <w:r w:rsidR="008E34C4">
        <w:rPr>
          <w:sz w:val="24"/>
        </w:rPr>
        <w:t>15</w:t>
      </w:r>
      <w:r w:rsidR="00C7662C">
        <w:rPr>
          <w:sz w:val="24"/>
        </w:rPr>
        <w:t>0 mm</w:t>
      </w:r>
      <w:r w:rsidR="009F431E">
        <w:rPr>
          <w:sz w:val="24"/>
        </w:rPr>
        <w:t xml:space="preserve">. </w:t>
      </w:r>
      <w:r w:rsidR="006874DB">
        <w:rPr>
          <w:sz w:val="24"/>
        </w:rPr>
        <w:t xml:space="preserve">Skladbu strešného plášťa </w:t>
      </w:r>
      <w:r w:rsidR="00B829EF">
        <w:rPr>
          <w:sz w:val="24"/>
        </w:rPr>
        <w:t xml:space="preserve">sedlovej strechy </w:t>
      </w:r>
      <w:r w:rsidR="006874DB">
        <w:rPr>
          <w:sz w:val="24"/>
        </w:rPr>
        <w:t xml:space="preserve">tvorí </w:t>
      </w:r>
      <w:r w:rsidR="00B829EF">
        <w:rPr>
          <w:sz w:val="24"/>
        </w:rPr>
        <w:t>plechová strešná krytina</w:t>
      </w:r>
      <w:r w:rsidR="00091BC0">
        <w:rPr>
          <w:sz w:val="24"/>
        </w:rPr>
        <w:t>, latovanie, kontralatovanie, poistná (paropriepustná) strešná fólia, tepelná izolácia z minerálnej 100 a </w:t>
      </w:r>
      <w:r w:rsidR="008E34C4">
        <w:rPr>
          <w:sz w:val="24"/>
        </w:rPr>
        <w:t>220</w:t>
      </w:r>
      <w:r w:rsidR="00091BC0">
        <w:rPr>
          <w:sz w:val="24"/>
        </w:rPr>
        <w:t xml:space="preserve"> mm, nosný rošt z CD profilov, paronepriepustná fólia   (parozábrana) a SDK podhľad hr. 12,5 mm.   </w:t>
      </w:r>
    </w:p>
    <w:p w14:paraId="7A4FDF0F" w14:textId="25F7738E" w:rsidR="007543A3" w:rsidRDefault="00FB3D44" w:rsidP="00A33C60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 </w:t>
      </w:r>
    </w:p>
    <w:p w14:paraId="2AAFA545" w14:textId="77777777" w:rsidR="001320BC" w:rsidRPr="00BC3F50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BC3F50">
        <w:rPr>
          <w:b/>
          <w:sz w:val="24"/>
        </w:rPr>
        <w:t xml:space="preserve">Obvodový plášť </w:t>
      </w:r>
    </w:p>
    <w:p w14:paraId="2F6409B4" w14:textId="229F9F42" w:rsidR="00723BAE" w:rsidRDefault="00723BAE" w:rsidP="00723BAE">
      <w:pPr>
        <w:pStyle w:val="Odsekzoznamu"/>
        <w:ind w:left="0" w:firstLine="360"/>
        <w:jc w:val="both"/>
        <w:rPr>
          <w:sz w:val="24"/>
        </w:rPr>
      </w:pPr>
      <w:r w:rsidRPr="00723BAE">
        <w:rPr>
          <w:sz w:val="24"/>
        </w:rPr>
        <w:t>Obvodový plášť</w:t>
      </w:r>
      <w:r>
        <w:rPr>
          <w:sz w:val="24"/>
        </w:rPr>
        <w:t xml:space="preserve"> </w:t>
      </w:r>
      <w:r w:rsidR="00106E79">
        <w:rPr>
          <w:sz w:val="24"/>
        </w:rPr>
        <w:t xml:space="preserve">navrhovaného </w:t>
      </w:r>
      <w:r w:rsidR="00AC7572">
        <w:rPr>
          <w:sz w:val="24"/>
        </w:rPr>
        <w:t>rodinného domu</w:t>
      </w:r>
      <w:r>
        <w:rPr>
          <w:sz w:val="24"/>
        </w:rPr>
        <w:t xml:space="preserve"> je navrhnutý </w:t>
      </w:r>
      <w:r w:rsidR="00C21BB3">
        <w:rPr>
          <w:sz w:val="24"/>
        </w:rPr>
        <w:t>podľa tepel</w:t>
      </w:r>
      <w:r w:rsidR="00124764">
        <w:rPr>
          <w:sz w:val="24"/>
        </w:rPr>
        <w:t>no-technických požiadaviek</w:t>
      </w:r>
      <w:r w:rsidR="00C21BB3">
        <w:rPr>
          <w:sz w:val="24"/>
        </w:rPr>
        <w:t xml:space="preserve"> STN 73 0540 – Tepelná ochrana budov</w:t>
      </w:r>
      <w:r>
        <w:rPr>
          <w:sz w:val="24"/>
        </w:rPr>
        <w:t xml:space="preserve">. </w:t>
      </w:r>
      <w:r w:rsidR="006E3D38">
        <w:rPr>
          <w:sz w:val="24"/>
        </w:rPr>
        <w:t>Základové konštrukcie (</w:t>
      </w:r>
      <w:r w:rsidR="00E0446F">
        <w:rPr>
          <w:sz w:val="24"/>
        </w:rPr>
        <w:t>základový v</w:t>
      </w:r>
      <w:r w:rsidR="00670850">
        <w:rPr>
          <w:sz w:val="24"/>
        </w:rPr>
        <w:t>e</w:t>
      </w:r>
      <w:r w:rsidR="00E0446F">
        <w:rPr>
          <w:sz w:val="24"/>
        </w:rPr>
        <w:t>niec</w:t>
      </w:r>
      <w:r w:rsidR="006E3D38">
        <w:rPr>
          <w:sz w:val="24"/>
        </w:rPr>
        <w:t xml:space="preserve">) sú zateplené </w:t>
      </w:r>
      <w:r w:rsidR="009A7FE5">
        <w:rPr>
          <w:sz w:val="24"/>
        </w:rPr>
        <w:t>tepelnou izoláciou z</w:t>
      </w:r>
      <w:r w:rsidR="004B427A">
        <w:rPr>
          <w:sz w:val="24"/>
        </w:rPr>
        <w:t xml:space="preserve"> </w:t>
      </w:r>
      <w:r w:rsidR="00A13BB5" w:rsidRPr="009A7FE5">
        <w:rPr>
          <w:sz w:val="24"/>
        </w:rPr>
        <w:t xml:space="preserve">XPS hr. </w:t>
      </w:r>
      <w:r w:rsidR="008E34C4">
        <w:rPr>
          <w:sz w:val="24"/>
        </w:rPr>
        <w:t>50</w:t>
      </w:r>
      <w:r w:rsidR="006E3D38" w:rsidRPr="009A7FE5">
        <w:rPr>
          <w:sz w:val="24"/>
        </w:rPr>
        <w:t xml:space="preserve"> </w:t>
      </w:r>
      <w:r w:rsidR="00A13BB5" w:rsidRPr="009A7FE5">
        <w:rPr>
          <w:sz w:val="24"/>
        </w:rPr>
        <w:t>mm</w:t>
      </w:r>
      <w:r w:rsidR="00FA4B6F">
        <w:rPr>
          <w:sz w:val="24"/>
        </w:rPr>
        <w:t xml:space="preserve">. </w:t>
      </w:r>
      <w:r w:rsidR="008E34C4">
        <w:rPr>
          <w:sz w:val="24"/>
        </w:rPr>
        <w:t xml:space="preserve">Podlahy sú zateplené podlahovým polystyrénom hr. 100 mm. </w:t>
      </w:r>
      <w:r w:rsidR="00F76871">
        <w:rPr>
          <w:sz w:val="24"/>
        </w:rPr>
        <w:t>Železobetónov</w:t>
      </w:r>
      <w:r w:rsidR="008E34C4">
        <w:rPr>
          <w:sz w:val="24"/>
        </w:rPr>
        <w:t>ý</w:t>
      </w:r>
      <w:r w:rsidR="00F76871">
        <w:rPr>
          <w:sz w:val="24"/>
        </w:rPr>
        <w:t xml:space="preserve"> ven</w:t>
      </w:r>
      <w:r w:rsidR="008E34C4">
        <w:rPr>
          <w:sz w:val="24"/>
        </w:rPr>
        <w:t>iec a preklady</w:t>
      </w:r>
      <w:r w:rsidR="009A7FE5">
        <w:rPr>
          <w:sz w:val="24"/>
        </w:rPr>
        <w:t xml:space="preserve"> </w:t>
      </w:r>
      <w:r w:rsidR="00FA486B">
        <w:rPr>
          <w:sz w:val="24"/>
        </w:rPr>
        <w:t xml:space="preserve">sú </w:t>
      </w:r>
      <w:r w:rsidR="009A7FE5">
        <w:rPr>
          <w:sz w:val="24"/>
        </w:rPr>
        <w:t>zateplen</w:t>
      </w:r>
      <w:r w:rsidR="00FA486B">
        <w:rPr>
          <w:sz w:val="24"/>
        </w:rPr>
        <w:t>é</w:t>
      </w:r>
      <w:r w:rsidR="009A7FE5">
        <w:rPr>
          <w:sz w:val="24"/>
        </w:rPr>
        <w:t xml:space="preserve"> </w:t>
      </w:r>
      <w:r w:rsidR="00FA486B">
        <w:rPr>
          <w:sz w:val="24"/>
        </w:rPr>
        <w:t xml:space="preserve">fasádnym penovým polystyrénom EPS 70 F hr. </w:t>
      </w:r>
      <w:r w:rsidR="008E34C4">
        <w:rPr>
          <w:sz w:val="24"/>
        </w:rPr>
        <w:t>100</w:t>
      </w:r>
      <w:r w:rsidR="00FA486B">
        <w:rPr>
          <w:sz w:val="24"/>
        </w:rPr>
        <w:t xml:space="preserve"> mm</w:t>
      </w:r>
      <w:r w:rsidR="009A7FE5">
        <w:rPr>
          <w:sz w:val="24"/>
        </w:rPr>
        <w:t xml:space="preserve">. </w:t>
      </w:r>
    </w:p>
    <w:p w14:paraId="2BD51CBA" w14:textId="77777777" w:rsidR="00231453" w:rsidRDefault="00231453" w:rsidP="00723BAE">
      <w:pPr>
        <w:pStyle w:val="Odsekzoznamu"/>
        <w:ind w:left="0" w:firstLine="360"/>
        <w:jc w:val="both"/>
        <w:rPr>
          <w:sz w:val="24"/>
        </w:rPr>
      </w:pPr>
    </w:p>
    <w:p w14:paraId="29BBD959" w14:textId="77777777" w:rsidR="001320BC" w:rsidRPr="00861A38" w:rsidRDefault="004B6FAB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861A38">
        <w:rPr>
          <w:b/>
          <w:sz w:val="24"/>
        </w:rPr>
        <w:t xml:space="preserve">Deliace konštrukcie </w:t>
      </w:r>
    </w:p>
    <w:p w14:paraId="19D46B27" w14:textId="72768044" w:rsidR="00C56FA5" w:rsidRDefault="00C56FA5" w:rsidP="00C56FA5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Existujúce d</w:t>
      </w:r>
      <w:r w:rsidRPr="00856A13">
        <w:rPr>
          <w:sz w:val="24"/>
        </w:rPr>
        <w:t>eliace konštrukcie</w:t>
      </w:r>
      <w:r>
        <w:rPr>
          <w:sz w:val="24"/>
        </w:rPr>
        <w:t xml:space="preserve"> na 1.NP </w:t>
      </w:r>
      <w:r w:rsidRPr="00856A13">
        <w:rPr>
          <w:sz w:val="24"/>
        </w:rPr>
        <w:t xml:space="preserve">sú </w:t>
      </w:r>
      <w:r>
        <w:rPr>
          <w:sz w:val="24"/>
        </w:rPr>
        <w:t xml:space="preserve">z hlinených nepálených tehál, resp. plných pálených tehál. </w:t>
      </w:r>
    </w:p>
    <w:p w14:paraId="2EC898EB" w14:textId="77777777" w:rsidR="00E56227" w:rsidRPr="00856A13" w:rsidRDefault="00E56227" w:rsidP="00856A13">
      <w:pPr>
        <w:pStyle w:val="Odsekzoznamu"/>
        <w:ind w:left="0" w:firstLine="360"/>
        <w:jc w:val="both"/>
        <w:rPr>
          <w:sz w:val="24"/>
        </w:rPr>
      </w:pPr>
    </w:p>
    <w:p w14:paraId="609F4E01" w14:textId="77777777" w:rsidR="001320BC" w:rsidRPr="00C46FCA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C46FCA">
        <w:rPr>
          <w:b/>
          <w:sz w:val="24"/>
        </w:rPr>
        <w:t xml:space="preserve">Podlahy a dlažby </w:t>
      </w:r>
    </w:p>
    <w:p w14:paraId="5A806603" w14:textId="3B959689" w:rsidR="0020258C" w:rsidRDefault="0020258C" w:rsidP="001B2245">
      <w:pPr>
        <w:pStyle w:val="Odsekzoznamu"/>
        <w:ind w:left="0" w:firstLine="360"/>
        <w:jc w:val="both"/>
        <w:rPr>
          <w:sz w:val="24"/>
        </w:rPr>
      </w:pPr>
      <w:r w:rsidRPr="00F647C4">
        <w:rPr>
          <w:sz w:val="24"/>
        </w:rPr>
        <w:t xml:space="preserve">Skladba </w:t>
      </w:r>
      <w:r w:rsidR="00C56FA5" w:rsidRPr="00F647C4">
        <w:rPr>
          <w:sz w:val="24"/>
        </w:rPr>
        <w:t>podláh je navrhnutá podľa účelu jednotlivých miestností. Podrobná skladba podláh viď vo výkresovej časti projektovej dokumentácie.</w:t>
      </w:r>
      <w:r w:rsidR="00C56FA5">
        <w:rPr>
          <w:sz w:val="24"/>
        </w:rPr>
        <w:t xml:space="preserve"> Nášľapné vrstvy podláh sú navrhnuté z keramickej dlažby, laminátovej plávajúcej podlahy a betónovej zámkovej dlažby.  </w:t>
      </w:r>
    </w:p>
    <w:p w14:paraId="0AD65F47" w14:textId="77777777" w:rsidR="00E56227" w:rsidRPr="00F647C4" w:rsidRDefault="00E56227" w:rsidP="0020258C">
      <w:pPr>
        <w:pStyle w:val="Odsekzoznamu"/>
        <w:ind w:left="0"/>
        <w:jc w:val="both"/>
        <w:rPr>
          <w:sz w:val="24"/>
        </w:rPr>
      </w:pPr>
    </w:p>
    <w:p w14:paraId="5D11E6A1" w14:textId="77777777" w:rsidR="001320BC" w:rsidRPr="00EA3AC4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EA3AC4">
        <w:rPr>
          <w:b/>
          <w:sz w:val="24"/>
        </w:rPr>
        <w:t xml:space="preserve">Výplňové konštrukcie otvorov </w:t>
      </w:r>
    </w:p>
    <w:p w14:paraId="12C9A567" w14:textId="1BE87CA1" w:rsidR="00A33C60" w:rsidRPr="003E4DE2" w:rsidRDefault="00A33C60" w:rsidP="00CE4150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V rámci </w:t>
      </w:r>
      <w:r w:rsidR="00A73156">
        <w:rPr>
          <w:sz w:val="24"/>
        </w:rPr>
        <w:t>obvodového plášťa</w:t>
      </w:r>
      <w:r w:rsidR="00E0446F">
        <w:rPr>
          <w:sz w:val="24"/>
        </w:rPr>
        <w:t xml:space="preserve"> </w:t>
      </w:r>
      <w:r w:rsidR="000B0D4A">
        <w:rPr>
          <w:sz w:val="24"/>
        </w:rPr>
        <w:t>rodinného domu</w:t>
      </w:r>
      <w:r w:rsidR="00A73156">
        <w:rPr>
          <w:sz w:val="24"/>
        </w:rPr>
        <w:t xml:space="preserve"> sú navrhnuté ako výplňové konštrukcie</w:t>
      </w:r>
      <w:r w:rsidR="000B0D4A">
        <w:rPr>
          <w:sz w:val="24"/>
        </w:rPr>
        <w:t xml:space="preserve"> otvorov</w:t>
      </w:r>
      <w:r w:rsidR="00A73156">
        <w:rPr>
          <w:sz w:val="24"/>
        </w:rPr>
        <w:t xml:space="preserve"> plastové okn</w:t>
      </w:r>
      <w:r w:rsidR="00B767FF">
        <w:rPr>
          <w:sz w:val="24"/>
        </w:rPr>
        <w:t>oá</w:t>
      </w:r>
      <w:r w:rsidR="00A73156">
        <w:rPr>
          <w:sz w:val="24"/>
        </w:rPr>
        <w:t xml:space="preserve"> s izolačným trojsklom</w:t>
      </w:r>
      <w:r w:rsidR="00B767FF">
        <w:rPr>
          <w:sz w:val="24"/>
        </w:rPr>
        <w:t xml:space="preserve">. </w:t>
      </w:r>
      <w:r w:rsidR="00CE4150" w:rsidRPr="007F0E1D">
        <w:rPr>
          <w:sz w:val="24"/>
        </w:rPr>
        <w:t>Rozmery plastových okien</w:t>
      </w:r>
      <w:r w:rsidR="001B2245" w:rsidRPr="007F0E1D">
        <w:rPr>
          <w:sz w:val="24"/>
        </w:rPr>
        <w:t xml:space="preserve"> s izolačným trosklom</w:t>
      </w:r>
      <w:r w:rsidR="00CE4150" w:rsidRPr="007F0E1D">
        <w:rPr>
          <w:sz w:val="24"/>
        </w:rPr>
        <w:t xml:space="preserve"> sú </w:t>
      </w:r>
      <w:r w:rsidR="00B767FF">
        <w:rPr>
          <w:sz w:val="24"/>
        </w:rPr>
        <w:t>1 900x1 220</w:t>
      </w:r>
      <w:r w:rsidR="00187F39" w:rsidRPr="00187F39">
        <w:rPr>
          <w:sz w:val="24"/>
        </w:rPr>
        <w:t xml:space="preserve">, </w:t>
      </w:r>
      <w:r w:rsidR="00B767FF">
        <w:rPr>
          <w:sz w:val="24"/>
        </w:rPr>
        <w:t>3 500</w:t>
      </w:r>
      <w:r w:rsidR="00F53FE2">
        <w:rPr>
          <w:sz w:val="24"/>
        </w:rPr>
        <w:t>x</w:t>
      </w:r>
      <w:r w:rsidR="00B767FF">
        <w:rPr>
          <w:sz w:val="24"/>
        </w:rPr>
        <w:t>2 250 a 4 000x2 250 mm</w:t>
      </w:r>
      <w:r w:rsidR="00CE4150" w:rsidRPr="007F0E1D">
        <w:rPr>
          <w:sz w:val="24"/>
        </w:rPr>
        <w:t>.</w:t>
      </w:r>
      <w:r w:rsidR="00230DF7">
        <w:rPr>
          <w:sz w:val="24"/>
        </w:rPr>
        <w:t xml:space="preserve"> </w:t>
      </w:r>
      <w:r>
        <w:rPr>
          <w:sz w:val="24"/>
        </w:rPr>
        <w:t xml:space="preserve">Interiérové dvere sú </w:t>
      </w:r>
      <w:r w:rsidR="00723BAE">
        <w:rPr>
          <w:sz w:val="24"/>
        </w:rPr>
        <w:t xml:space="preserve">navrhnuté </w:t>
      </w:r>
      <w:r w:rsidR="005A6612">
        <w:rPr>
          <w:sz w:val="24"/>
        </w:rPr>
        <w:t xml:space="preserve">ako voštinové </w:t>
      </w:r>
      <w:r>
        <w:rPr>
          <w:sz w:val="24"/>
        </w:rPr>
        <w:t>s</w:t>
      </w:r>
      <w:r w:rsidR="00723BAE">
        <w:rPr>
          <w:sz w:val="24"/>
        </w:rPr>
        <w:t xml:space="preserve"> obložkovou </w:t>
      </w:r>
      <w:r>
        <w:rPr>
          <w:sz w:val="24"/>
        </w:rPr>
        <w:t>zárubňou</w:t>
      </w:r>
      <w:r w:rsidR="00230DF7">
        <w:rPr>
          <w:sz w:val="24"/>
        </w:rPr>
        <w:t xml:space="preserve"> a s povrchovou úpravou </w:t>
      </w:r>
      <w:r w:rsidR="00C23AE8">
        <w:rPr>
          <w:sz w:val="24"/>
        </w:rPr>
        <w:t>z </w:t>
      </w:r>
      <w:r w:rsidR="00EA3AC4">
        <w:rPr>
          <w:sz w:val="24"/>
        </w:rPr>
        <w:t>fólie</w:t>
      </w:r>
      <w:r w:rsidR="00C23AE8">
        <w:rPr>
          <w:sz w:val="24"/>
        </w:rPr>
        <w:t xml:space="preserve"> podľa výberu investora</w:t>
      </w:r>
      <w:r w:rsidR="00230DF7">
        <w:rPr>
          <w:sz w:val="24"/>
        </w:rPr>
        <w:t xml:space="preserve">. </w:t>
      </w:r>
      <w:r w:rsidR="005A6612">
        <w:rPr>
          <w:sz w:val="24"/>
        </w:rPr>
        <w:t xml:space="preserve">Jednotlivé interiérové dvere sú </w:t>
      </w:r>
      <w:r w:rsidR="00CE4150">
        <w:rPr>
          <w:sz w:val="24"/>
        </w:rPr>
        <w:t xml:space="preserve">rozmerov </w:t>
      </w:r>
      <w:r w:rsidR="00B767FF">
        <w:rPr>
          <w:sz w:val="24"/>
        </w:rPr>
        <w:t>8</w:t>
      </w:r>
      <w:r w:rsidR="00230DF7" w:rsidRPr="00187F39">
        <w:rPr>
          <w:sz w:val="24"/>
        </w:rPr>
        <w:t>00x1</w:t>
      </w:r>
      <w:r w:rsidR="00EA3AC4">
        <w:rPr>
          <w:sz w:val="24"/>
        </w:rPr>
        <w:t> </w:t>
      </w:r>
      <w:r w:rsidR="00230DF7" w:rsidRPr="00187F39">
        <w:rPr>
          <w:sz w:val="24"/>
        </w:rPr>
        <w:t>970</w:t>
      </w:r>
      <w:r w:rsidR="00EA3AC4">
        <w:rPr>
          <w:sz w:val="24"/>
        </w:rPr>
        <w:t xml:space="preserve">, </w:t>
      </w:r>
      <w:r w:rsidR="00B767FF">
        <w:rPr>
          <w:sz w:val="24"/>
        </w:rPr>
        <w:t>9</w:t>
      </w:r>
      <w:r w:rsidR="00EA3AC4">
        <w:rPr>
          <w:sz w:val="24"/>
        </w:rPr>
        <w:t>00x1 970 a</w:t>
      </w:r>
      <w:r w:rsidR="00B767FF">
        <w:rPr>
          <w:sz w:val="24"/>
        </w:rPr>
        <w:t> 1 500</w:t>
      </w:r>
      <w:r w:rsidR="00EA3AC4">
        <w:rPr>
          <w:sz w:val="24"/>
        </w:rPr>
        <w:t>x</w:t>
      </w:r>
      <w:r w:rsidR="00B767FF">
        <w:rPr>
          <w:sz w:val="24"/>
        </w:rPr>
        <w:t>1 970</w:t>
      </w:r>
      <w:r w:rsidR="00187F39" w:rsidRPr="00187F39">
        <w:rPr>
          <w:sz w:val="24"/>
        </w:rPr>
        <w:t xml:space="preserve"> </w:t>
      </w:r>
      <w:r w:rsidR="00CE4150">
        <w:rPr>
          <w:sz w:val="24"/>
        </w:rPr>
        <w:t>mm</w:t>
      </w:r>
      <w:r>
        <w:rPr>
          <w:sz w:val="24"/>
        </w:rPr>
        <w:t xml:space="preserve">. </w:t>
      </w:r>
      <w:r w:rsidR="00856A13">
        <w:rPr>
          <w:sz w:val="24"/>
        </w:rPr>
        <w:t xml:space="preserve">Podrobný popis výplňových konštrukcií viď Výpis </w:t>
      </w:r>
      <w:r w:rsidR="00CE4150">
        <w:rPr>
          <w:sz w:val="24"/>
        </w:rPr>
        <w:t>výplňových konštrukcií</w:t>
      </w:r>
      <w:r w:rsidR="008C01F5">
        <w:rPr>
          <w:sz w:val="24"/>
        </w:rPr>
        <w:t xml:space="preserve"> otvorov.</w:t>
      </w:r>
      <w:r w:rsidR="007B727E">
        <w:rPr>
          <w:sz w:val="24"/>
        </w:rPr>
        <w:t xml:space="preserve"> </w:t>
      </w:r>
    </w:p>
    <w:p w14:paraId="5CDB1E02" w14:textId="77777777" w:rsidR="007B727E" w:rsidRDefault="007B727E" w:rsidP="00CE4150">
      <w:pPr>
        <w:pStyle w:val="Odsekzoznamu"/>
        <w:ind w:left="0" w:firstLine="360"/>
        <w:jc w:val="both"/>
        <w:rPr>
          <w:sz w:val="24"/>
        </w:rPr>
      </w:pPr>
    </w:p>
    <w:p w14:paraId="5D1B1867" w14:textId="77777777" w:rsidR="001320BC" w:rsidRPr="007F7D55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7F7D55">
        <w:rPr>
          <w:b/>
          <w:sz w:val="24"/>
        </w:rPr>
        <w:t xml:space="preserve">Povrchové úpravy </w:t>
      </w:r>
    </w:p>
    <w:p w14:paraId="738413E9" w14:textId="6E316614" w:rsidR="00706BD8" w:rsidRDefault="00B213BC" w:rsidP="00706BD8">
      <w:pPr>
        <w:pStyle w:val="Odsekzoznamu"/>
        <w:ind w:left="0" w:firstLine="426"/>
        <w:jc w:val="both"/>
        <w:rPr>
          <w:sz w:val="24"/>
        </w:rPr>
      </w:pPr>
      <w:r w:rsidRPr="006651BF">
        <w:rPr>
          <w:sz w:val="24"/>
        </w:rPr>
        <w:t xml:space="preserve">V rámci </w:t>
      </w:r>
      <w:r w:rsidR="00B767FF" w:rsidRPr="006651BF">
        <w:rPr>
          <w:sz w:val="24"/>
        </w:rPr>
        <w:t>prestavby</w:t>
      </w:r>
      <w:r w:rsidR="00B767FF">
        <w:rPr>
          <w:sz w:val="24"/>
        </w:rPr>
        <w:t xml:space="preserve"> budovy</w:t>
      </w:r>
      <w:r w:rsidR="00B767FF" w:rsidRPr="006651BF">
        <w:rPr>
          <w:sz w:val="24"/>
        </w:rPr>
        <w:t xml:space="preserve"> sú navrhnuté nové vonkajšie a vnútorné povrchové úpravy.</w:t>
      </w:r>
      <w:r w:rsidR="00B767FF" w:rsidRPr="008276AA">
        <w:rPr>
          <w:sz w:val="24"/>
        </w:rPr>
        <w:t xml:space="preserve"> </w:t>
      </w:r>
      <w:r w:rsidR="00B767FF" w:rsidRPr="00D637ED">
        <w:rPr>
          <w:sz w:val="24"/>
        </w:rPr>
        <w:t>Na vonkajšiu povrchovú úpravu obvodových stien</w:t>
      </w:r>
      <w:r w:rsidR="00B767FF">
        <w:rPr>
          <w:sz w:val="24"/>
        </w:rPr>
        <w:t xml:space="preserve"> </w:t>
      </w:r>
      <w:r w:rsidR="00B767FF" w:rsidRPr="00D637ED">
        <w:rPr>
          <w:sz w:val="24"/>
        </w:rPr>
        <w:t>je navrhnutá hladená sili</w:t>
      </w:r>
      <w:r w:rsidR="00B767FF">
        <w:rPr>
          <w:sz w:val="24"/>
        </w:rPr>
        <w:t>kátová</w:t>
      </w:r>
      <w:r w:rsidR="00B767FF" w:rsidRPr="00D637ED">
        <w:rPr>
          <w:sz w:val="24"/>
        </w:rPr>
        <w:t xml:space="preserve"> omietka</w:t>
      </w:r>
      <w:r w:rsidR="00B767FF">
        <w:rPr>
          <w:sz w:val="24"/>
        </w:rPr>
        <w:t xml:space="preserve"> </w:t>
      </w:r>
      <w:r w:rsidR="00B767FF" w:rsidRPr="00D637ED">
        <w:rPr>
          <w:sz w:val="24"/>
        </w:rPr>
        <w:t xml:space="preserve">farebného odtieňu podľa výberu investora. </w:t>
      </w:r>
      <w:r w:rsidR="00B767FF">
        <w:rPr>
          <w:sz w:val="24"/>
        </w:rPr>
        <w:t xml:space="preserve"> </w:t>
      </w:r>
      <w:r w:rsidR="00B767FF" w:rsidRPr="00C102D3">
        <w:rPr>
          <w:color w:val="000000" w:themeColor="text1"/>
          <w:sz w:val="24"/>
        </w:rPr>
        <w:t xml:space="preserve">Na vnútorné povrchy </w:t>
      </w:r>
      <w:r w:rsidR="00B767FF">
        <w:rPr>
          <w:color w:val="000000" w:themeColor="text1"/>
          <w:sz w:val="24"/>
        </w:rPr>
        <w:t>sú navrhnuté štuková omietka a keramické obklady. I</w:t>
      </w:r>
      <w:r w:rsidR="00B767FF" w:rsidRPr="00C102D3">
        <w:rPr>
          <w:color w:val="000000" w:themeColor="text1"/>
          <w:sz w:val="24"/>
        </w:rPr>
        <w:t>nteriérová štuková omietka</w:t>
      </w:r>
      <w:r w:rsidR="00B767FF">
        <w:rPr>
          <w:color w:val="000000" w:themeColor="text1"/>
          <w:sz w:val="24"/>
        </w:rPr>
        <w:t xml:space="preserve"> </w:t>
      </w:r>
      <w:r w:rsidR="00B767FF" w:rsidRPr="00C102D3">
        <w:rPr>
          <w:color w:val="000000" w:themeColor="text1"/>
          <w:sz w:val="24"/>
        </w:rPr>
        <w:t xml:space="preserve">je nanesená </w:t>
      </w:r>
      <w:r w:rsidR="00B767FF">
        <w:rPr>
          <w:color w:val="000000" w:themeColor="text1"/>
          <w:sz w:val="24"/>
        </w:rPr>
        <w:t>n</w:t>
      </w:r>
      <w:r w:rsidR="00B767FF" w:rsidRPr="00C102D3">
        <w:rPr>
          <w:color w:val="000000" w:themeColor="text1"/>
          <w:sz w:val="24"/>
        </w:rPr>
        <w:t>a výstužnú vrstvu tvorenú lepiacou maltou a sklotextilnou mriežkou.</w:t>
      </w:r>
      <w:r w:rsidR="00B767FF">
        <w:rPr>
          <w:color w:val="000000" w:themeColor="text1"/>
          <w:sz w:val="24"/>
        </w:rPr>
        <w:t xml:space="preserve"> Keramické obklady sú navrhnuté                      nad drezom a umývadlom </w:t>
      </w:r>
      <w:r w:rsidR="00B767FF">
        <w:rPr>
          <w:sz w:val="24"/>
        </w:rPr>
        <w:t>vo výške od 0,8 m do 1,4 m v dennej miestnosti a prezentačnej miestnosti.</w:t>
      </w:r>
    </w:p>
    <w:p w14:paraId="2CFCD273" w14:textId="77777777" w:rsidR="00706BD8" w:rsidRDefault="00706BD8" w:rsidP="00706BD8">
      <w:pPr>
        <w:pStyle w:val="Odsekzoznamu"/>
        <w:ind w:left="1080"/>
        <w:jc w:val="both"/>
        <w:rPr>
          <w:b/>
          <w:sz w:val="24"/>
        </w:rPr>
      </w:pPr>
    </w:p>
    <w:p w14:paraId="7A22428A" w14:textId="77777777" w:rsidR="00E62908" w:rsidRPr="00F67862" w:rsidRDefault="00E62908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F67862">
        <w:rPr>
          <w:b/>
          <w:sz w:val="24"/>
        </w:rPr>
        <w:lastRenderedPageBreak/>
        <w:t>Izolácie</w:t>
      </w:r>
    </w:p>
    <w:p w14:paraId="0F5FB441" w14:textId="1F7266E4" w:rsidR="00E62908" w:rsidRDefault="009143A5" w:rsidP="00E62908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Na objekt</w:t>
      </w:r>
      <w:r w:rsidR="00CF2AF1">
        <w:rPr>
          <w:sz w:val="24"/>
        </w:rPr>
        <w:t xml:space="preserve">e </w:t>
      </w:r>
      <w:r>
        <w:rPr>
          <w:sz w:val="24"/>
        </w:rPr>
        <w:t xml:space="preserve">sú navrhnuté tepelné izolácie </w:t>
      </w:r>
      <w:r w:rsidR="00B767FF">
        <w:rPr>
          <w:sz w:val="24"/>
        </w:rPr>
        <w:t>na</w:t>
      </w:r>
      <w:r w:rsidR="0025670F">
        <w:rPr>
          <w:sz w:val="24"/>
        </w:rPr>
        <w:t xml:space="preserve"> </w:t>
      </w:r>
      <w:r>
        <w:rPr>
          <w:sz w:val="24"/>
        </w:rPr>
        <w:t>vodorovné konštrukcie</w:t>
      </w:r>
      <w:r w:rsidR="0069255B">
        <w:rPr>
          <w:sz w:val="24"/>
        </w:rPr>
        <w:t xml:space="preserve"> z dôvodu zníženia tepelných strát vo vykurovaných mesiacoch</w:t>
      </w:r>
      <w:r w:rsidR="00BC3CE2">
        <w:rPr>
          <w:sz w:val="24"/>
        </w:rPr>
        <w:t xml:space="preserve"> a</w:t>
      </w:r>
      <w:r>
        <w:rPr>
          <w:sz w:val="24"/>
        </w:rPr>
        <w:t xml:space="preserve"> izolácia proti </w:t>
      </w:r>
      <w:r w:rsidR="0069255B">
        <w:rPr>
          <w:sz w:val="24"/>
        </w:rPr>
        <w:t>zemnej vlhkosti</w:t>
      </w:r>
      <w:r w:rsidR="0025670F">
        <w:rPr>
          <w:sz w:val="24"/>
        </w:rPr>
        <w:t xml:space="preserve">. </w:t>
      </w:r>
      <w:r w:rsidR="00621898">
        <w:rPr>
          <w:sz w:val="24"/>
        </w:rPr>
        <w:t>Z</w:t>
      </w:r>
      <w:r w:rsidR="00495702">
        <w:rPr>
          <w:sz w:val="24"/>
        </w:rPr>
        <w:t>ákladov</w:t>
      </w:r>
      <w:r w:rsidR="00BC3CE2">
        <w:rPr>
          <w:sz w:val="24"/>
        </w:rPr>
        <w:t>ý</w:t>
      </w:r>
      <w:r w:rsidR="00495702">
        <w:rPr>
          <w:sz w:val="24"/>
        </w:rPr>
        <w:t xml:space="preserve"> </w:t>
      </w:r>
      <w:r w:rsidR="00621898">
        <w:rPr>
          <w:sz w:val="24"/>
        </w:rPr>
        <w:t>v</w:t>
      </w:r>
      <w:r w:rsidR="00BC3CE2">
        <w:rPr>
          <w:sz w:val="24"/>
        </w:rPr>
        <w:t>eniec</w:t>
      </w:r>
      <w:r w:rsidR="00576A04">
        <w:rPr>
          <w:sz w:val="24"/>
        </w:rPr>
        <w:t xml:space="preserve"> </w:t>
      </w:r>
      <w:r w:rsidR="00BC3CE2">
        <w:rPr>
          <w:sz w:val="24"/>
        </w:rPr>
        <w:t>je</w:t>
      </w:r>
      <w:r w:rsidR="00495702">
        <w:rPr>
          <w:sz w:val="24"/>
        </w:rPr>
        <w:t xml:space="preserve"> zateplen</w:t>
      </w:r>
      <w:r w:rsidR="00BC3CE2">
        <w:rPr>
          <w:sz w:val="24"/>
        </w:rPr>
        <w:t>ý</w:t>
      </w:r>
      <w:r w:rsidR="00495702">
        <w:rPr>
          <w:sz w:val="24"/>
        </w:rPr>
        <w:t xml:space="preserve"> </w:t>
      </w:r>
      <w:r>
        <w:rPr>
          <w:sz w:val="24"/>
        </w:rPr>
        <w:t>extrudovan</w:t>
      </w:r>
      <w:r w:rsidR="00495702">
        <w:rPr>
          <w:sz w:val="24"/>
        </w:rPr>
        <w:t xml:space="preserve">ým </w:t>
      </w:r>
      <w:r>
        <w:rPr>
          <w:sz w:val="24"/>
        </w:rPr>
        <w:t>polystyrén</w:t>
      </w:r>
      <w:r w:rsidR="00495702">
        <w:rPr>
          <w:sz w:val="24"/>
        </w:rPr>
        <w:t>om</w:t>
      </w:r>
      <w:r>
        <w:rPr>
          <w:sz w:val="24"/>
        </w:rPr>
        <w:t xml:space="preserve"> (XPS) hr. </w:t>
      </w:r>
      <w:r w:rsidR="00B767FF">
        <w:rPr>
          <w:sz w:val="24"/>
        </w:rPr>
        <w:t>50</w:t>
      </w:r>
      <w:r>
        <w:rPr>
          <w:sz w:val="24"/>
        </w:rPr>
        <w:t xml:space="preserve"> mm.</w:t>
      </w:r>
      <w:r w:rsidR="006744DB">
        <w:rPr>
          <w:sz w:val="24"/>
        </w:rPr>
        <w:t xml:space="preserve"> Stužujúci veniec</w:t>
      </w:r>
      <w:r w:rsidR="00B767FF">
        <w:rPr>
          <w:sz w:val="24"/>
        </w:rPr>
        <w:t>, resp. preklady</w:t>
      </w:r>
      <w:r w:rsidR="00F67862">
        <w:rPr>
          <w:sz w:val="24"/>
        </w:rPr>
        <w:t xml:space="preserve"> </w:t>
      </w:r>
      <w:r w:rsidR="00B767FF">
        <w:rPr>
          <w:sz w:val="24"/>
        </w:rPr>
        <w:t>sú</w:t>
      </w:r>
      <w:r w:rsidR="00BC3CE2">
        <w:rPr>
          <w:sz w:val="24"/>
        </w:rPr>
        <w:t xml:space="preserve"> zateplen</w:t>
      </w:r>
      <w:r w:rsidR="00B767FF">
        <w:rPr>
          <w:sz w:val="24"/>
        </w:rPr>
        <w:t>é s</w:t>
      </w:r>
      <w:r w:rsidR="006744DB">
        <w:rPr>
          <w:sz w:val="24"/>
        </w:rPr>
        <w:t> tepeln</w:t>
      </w:r>
      <w:r w:rsidR="00BC3CE2">
        <w:rPr>
          <w:sz w:val="24"/>
        </w:rPr>
        <w:t>ou</w:t>
      </w:r>
      <w:r w:rsidR="006744DB">
        <w:rPr>
          <w:sz w:val="24"/>
        </w:rPr>
        <w:t xml:space="preserve"> izoláci</w:t>
      </w:r>
      <w:r w:rsidR="00BC3CE2">
        <w:rPr>
          <w:sz w:val="24"/>
        </w:rPr>
        <w:t xml:space="preserve">ou </w:t>
      </w:r>
      <w:r w:rsidR="00B767FF">
        <w:rPr>
          <w:sz w:val="24"/>
        </w:rPr>
        <w:t xml:space="preserve">z </w:t>
      </w:r>
      <w:r w:rsidR="00BA0787">
        <w:rPr>
          <w:sz w:val="24"/>
        </w:rPr>
        <w:t>fasád</w:t>
      </w:r>
      <w:r w:rsidR="00B767FF">
        <w:rPr>
          <w:sz w:val="24"/>
        </w:rPr>
        <w:t>neho</w:t>
      </w:r>
      <w:r w:rsidR="00BA0787">
        <w:rPr>
          <w:sz w:val="24"/>
        </w:rPr>
        <w:t xml:space="preserve"> penov</w:t>
      </w:r>
      <w:r w:rsidR="00B767FF">
        <w:rPr>
          <w:sz w:val="24"/>
        </w:rPr>
        <w:t>ého</w:t>
      </w:r>
      <w:r w:rsidR="00BA0787">
        <w:rPr>
          <w:sz w:val="24"/>
        </w:rPr>
        <w:t xml:space="preserve"> polystyrén</w:t>
      </w:r>
      <w:r w:rsidR="00B767FF">
        <w:rPr>
          <w:sz w:val="24"/>
        </w:rPr>
        <w:t>u</w:t>
      </w:r>
      <w:r w:rsidR="00BA0787">
        <w:rPr>
          <w:sz w:val="24"/>
        </w:rPr>
        <w:t xml:space="preserve"> hr. </w:t>
      </w:r>
      <w:r w:rsidR="00B767FF">
        <w:rPr>
          <w:sz w:val="24"/>
        </w:rPr>
        <w:t>100</w:t>
      </w:r>
      <w:r w:rsidR="00BA0787">
        <w:rPr>
          <w:sz w:val="24"/>
        </w:rPr>
        <w:t xml:space="preserve"> mm</w:t>
      </w:r>
      <w:r w:rsidR="006744DB">
        <w:rPr>
          <w:sz w:val="24"/>
        </w:rPr>
        <w:t>.</w:t>
      </w:r>
      <w:r w:rsidR="00BA0787">
        <w:rPr>
          <w:sz w:val="24"/>
        </w:rPr>
        <w:t xml:space="preserve"> </w:t>
      </w:r>
      <w:r w:rsidR="00F4004B">
        <w:rPr>
          <w:sz w:val="24"/>
        </w:rPr>
        <w:t>Podlahy</w:t>
      </w:r>
      <w:r w:rsidR="00576A04">
        <w:rPr>
          <w:sz w:val="24"/>
        </w:rPr>
        <w:t xml:space="preserve"> v </w:t>
      </w:r>
      <w:r w:rsidR="00910ABA">
        <w:rPr>
          <w:sz w:val="24"/>
        </w:rPr>
        <w:t>budove</w:t>
      </w:r>
      <w:r w:rsidR="00F4004B">
        <w:rPr>
          <w:sz w:val="24"/>
        </w:rPr>
        <w:t xml:space="preserve"> sú tepelne izolované </w:t>
      </w:r>
      <w:r w:rsidR="008C6E9A">
        <w:rPr>
          <w:sz w:val="24"/>
        </w:rPr>
        <w:t>podlahovým polystyrénom (E</w:t>
      </w:r>
      <w:r w:rsidR="00F4004B">
        <w:rPr>
          <w:sz w:val="24"/>
        </w:rPr>
        <w:t>PS</w:t>
      </w:r>
      <w:r w:rsidR="00576A04">
        <w:rPr>
          <w:sz w:val="24"/>
        </w:rPr>
        <w:t xml:space="preserve"> 1</w:t>
      </w:r>
      <w:r w:rsidR="00BA0787">
        <w:rPr>
          <w:sz w:val="24"/>
        </w:rPr>
        <w:t>5</w:t>
      </w:r>
      <w:r w:rsidR="00576A04">
        <w:rPr>
          <w:sz w:val="24"/>
        </w:rPr>
        <w:t>0</w:t>
      </w:r>
      <w:r w:rsidR="00BA0787">
        <w:rPr>
          <w:sz w:val="24"/>
        </w:rPr>
        <w:t xml:space="preserve"> </w:t>
      </w:r>
      <w:r w:rsidR="00576A04">
        <w:rPr>
          <w:sz w:val="24"/>
        </w:rPr>
        <w:t>S</w:t>
      </w:r>
      <w:r w:rsidR="008C6E9A">
        <w:rPr>
          <w:sz w:val="24"/>
        </w:rPr>
        <w:t>)</w:t>
      </w:r>
      <w:r w:rsidR="00F4004B">
        <w:rPr>
          <w:sz w:val="24"/>
        </w:rPr>
        <w:t xml:space="preserve"> hr.</w:t>
      </w:r>
      <w:r w:rsidR="00F4004B" w:rsidRPr="009D374C">
        <w:rPr>
          <w:sz w:val="24"/>
        </w:rPr>
        <w:t> </w:t>
      </w:r>
      <w:r w:rsidR="00335DD7">
        <w:rPr>
          <w:sz w:val="24"/>
        </w:rPr>
        <w:t>1</w:t>
      </w:r>
      <w:r w:rsidR="00BA0787">
        <w:rPr>
          <w:sz w:val="24"/>
        </w:rPr>
        <w:t>0</w:t>
      </w:r>
      <w:r w:rsidR="00F67862" w:rsidRPr="00F67862">
        <w:rPr>
          <w:sz w:val="24"/>
        </w:rPr>
        <w:t>0</w:t>
      </w:r>
      <w:r w:rsidR="00F4004B" w:rsidRPr="00F67862">
        <w:rPr>
          <w:sz w:val="24"/>
        </w:rPr>
        <w:t xml:space="preserve"> mm</w:t>
      </w:r>
      <w:r w:rsidR="00BA0787">
        <w:rPr>
          <w:sz w:val="24"/>
        </w:rPr>
        <w:t xml:space="preserve">. </w:t>
      </w:r>
      <w:r w:rsidR="008836C9">
        <w:rPr>
          <w:sz w:val="24"/>
        </w:rPr>
        <w:t xml:space="preserve">Strop nad 1.NP je zateplený tepelnou izoláciou z minerálnej vlny hr. </w:t>
      </w:r>
      <w:r w:rsidR="00B767FF">
        <w:rPr>
          <w:sz w:val="24"/>
        </w:rPr>
        <w:t>220+180</w:t>
      </w:r>
      <w:r w:rsidR="008836C9">
        <w:rPr>
          <w:sz w:val="24"/>
        </w:rPr>
        <w:t xml:space="preserve"> mm</w:t>
      </w:r>
      <w:r w:rsidR="00BA0787">
        <w:rPr>
          <w:sz w:val="24"/>
        </w:rPr>
        <w:t>.</w:t>
      </w:r>
      <w:r w:rsidR="00335DD7">
        <w:rPr>
          <w:sz w:val="24"/>
        </w:rPr>
        <w:t xml:space="preserve"> </w:t>
      </w:r>
      <w:r w:rsidR="00156B81" w:rsidRPr="007224F7">
        <w:rPr>
          <w:sz w:val="24"/>
        </w:rPr>
        <w:t>Hydroizolácia</w:t>
      </w:r>
      <w:r w:rsidR="00156B81">
        <w:rPr>
          <w:sz w:val="24"/>
        </w:rPr>
        <w:t xml:space="preserve"> proti zemnej vlhkosti je navrhnutá z asfaltových pásov Hydrobit V60 S35 ukladanej v jednej vrstve</w:t>
      </w:r>
      <w:r w:rsidR="0069255B">
        <w:rPr>
          <w:sz w:val="24"/>
        </w:rPr>
        <w:t xml:space="preserve"> (</w:t>
      </w:r>
      <w:r w:rsidR="00156B81">
        <w:rPr>
          <w:sz w:val="24"/>
        </w:rPr>
        <w:t>prípadne hydroizoláciu z asfaltových pásov je možné nahradiť PVC fóliami napr. Fatrafol 810)</w:t>
      </w:r>
      <w:r w:rsidR="008836C9">
        <w:rPr>
          <w:sz w:val="24"/>
        </w:rPr>
        <w:t xml:space="preserve">. </w:t>
      </w:r>
    </w:p>
    <w:p w14:paraId="6592C880" w14:textId="77777777" w:rsidR="006A5495" w:rsidRDefault="006A5495" w:rsidP="00E62908">
      <w:pPr>
        <w:pStyle w:val="Odsekzoznamu"/>
        <w:ind w:left="0" w:firstLine="360"/>
        <w:jc w:val="both"/>
        <w:rPr>
          <w:sz w:val="24"/>
        </w:rPr>
      </w:pPr>
    </w:p>
    <w:p w14:paraId="1DC3317C" w14:textId="77777777" w:rsidR="00AA5277" w:rsidRPr="00AD447D" w:rsidRDefault="00E62908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AD447D">
        <w:rPr>
          <w:b/>
          <w:sz w:val="24"/>
        </w:rPr>
        <w:t>Ostatné konštrukcie</w:t>
      </w:r>
      <w:r w:rsidR="00AD447D" w:rsidRPr="00AD447D">
        <w:rPr>
          <w:b/>
          <w:sz w:val="24"/>
        </w:rPr>
        <w:t xml:space="preserve"> </w:t>
      </w:r>
    </w:p>
    <w:p w14:paraId="644E3703" w14:textId="7B6E9BC8" w:rsidR="00AD447D" w:rsidRDefault="00AD447D" w:rsidP="00AD447D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V rámci </w:t>
      </w:r>
      <w:r w:rsidR="0083645D">
        <w:rPr>
          <w:sz w:val="24"/>
        </w:rPr>
        <w:t>stavby</w:t>
      </w:r>
      <w:r>
        <w:rPr>
          <w:sz w:val="24"/>
        </w:rPr>
        <w:t xml:space="preserve"> </w:t>
      </w:r>
      <w:r w:rsidR="005F2333">
        <w:rPr>
          <w:sz w:val="24"/>
        </w:rPr>
        <w:t>sú</w:t>
      </w:r>
      <w:r>
        <w:rPr>
          <w:sz w:val="24"/>
        </w:rPr>
        <w:t xml:space="preserve"> navrhnut</w:t>
      </w:r>
      <w:r w:rsidR="005F2333">
        <w:rPr>
          <w:sz w:val="24"/>
        </w:rPr>
        <w:t>é</w:t>
      </w:r>
      <w:r>
        <w:rPr>
          <w:sz w:val="24"/>
        </w:rPr>
        <w:t xml:space="preserve"> podhľady zo sadrokartónových dosiek hr. 12,5 mm. </w:t>
      </w:r>
      <w:r w:rsidR="005F2333">
        <w:rPr>
          <w:sz w:val="24"/>
        </w:rPr>
        <w:t>Podhľady sú navrhnuté z nosného roštu z CD profilov a sadrokartónových dosiek Rigips RB hr. 12,5 mm.</w:t>
      </w:r>
      <w:r w:rsidR="00FD4E96">
        <w:rPr>
          <w:sz w:val="24"/>
        </w:rPr>
        <w:t xml:space="preserve"> </w:t>
      </w:r>
    </w:p>
    <w:p w14:paraId="27A16D8B" w14:textId="77777777" w:rsidR="00AD447D" w:rsidRDefault="00AD447D" w:rsidP="00AD447D">
      <w:pPr>
        <w:pStyle w:val="Odsekzoznamu"/>
        <w:ind w:left="1080"/>
        <w:jc w:val="both"/>
        <w:rPr>
          <w:b/>
          <w:color w:val="FF0000"/>
          <w:sz w:val="24"/>
        </w:rPr>
      </w:pPr>
    </w:p>
    <w:p w14:paraId="2319FD1C" w14:textId="77777777" w:rsidR="003E62DA" w:rsidRPr="00D55563" w:rsidRDefault="000158C1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D55563">
        <w:rPr>
          <w:b/>
          <w:sz w:val="24"/>
        </w:rPr>
        <w:t>Technické vybavenie objekt</w:t>
      </w:r>
      <w:r w:rsidR="00231453" w:rsidRPr="00D55563">
        <w:rPr>
          <w:b/>
          <w:sz w:val="24"/>
        </w:rPr>
        <w:t>u</w:t>
      </w:r>
    </w:p>
    <w:p w14:paraId="370FF144" w14:textId="4CF31098" w:rsidR="00F639FA" w:rsidRDefault="00F639FA" w:rsidP="00687846">
      <w:pPr>
        <w:pStyle w:val="Odsekzoznamu"/>
        <w:ind w:left="0" w:firstLine="360"/>
        <w:jc w:val="both"/>
        <w:rPr>
          <w:sz w:val="24"/>
        </w:rPr>
      </w:pPr>
      <w:r w:rsidRPr="00687846">
        <w:rPr>
          <w:sz w:val="24"/>
        </w:rPr>
        <w:t xml:space="preserve">V rámci </w:t>
      </w:r>
      <w:r w:rsidR="00B80396" w:rsidRPr="00687846">
        <w:rPr>
          <w:sz w:val="24"/>
        </w:rPr>
        <w:t>projektu je vypracovaná zdravotechnika (kanalizácia a vodovod)</w:t>
      </w:r>
      <w:r w:rsidR="00B80396">
        <w:rPr>
          <w:sz w:val="24"/>
        </w:rPr>
        <w:t xml:space="preserve">, </w:t>
      </w:r>
      <w:r w:rsidR="00B80396" w:rsidRPr="00687846">
        <w:rPr>
          <w:sz w:val="24"/>
        </w:rPr>
        <w:t>elektroinštalácie</w:t>
      </w:r>
      <w:r w:rsidR="00B80396">
        <w:rPr>
          <w:sz w:val="24"/>
        </w:rPr>
        <w:t xml:space="preserve"> </w:t>
      </w:r>
      <w:r w:rsidR="00B80396" w:rsidRPr="00A41E57">
        <w:rPr>
          <w:sz w:val="24"/>
        </w:rPr>
        <w:t>a</w:t>
      </w:r>
      <w:r w:rsidR="00B80396">
        <w:rPr>
          <w:sz w:val="24"/>
        </w:rPr>
        <w:t> </w:t>
      </w:r>
      <w:r w:rsidR="00B80396" w:rsidRPr="00A41E57">
        <w:rPr>
          <w:sz w:val="24"/>
        </w:rPr>
        <w:t>bleskozvod</w:t>
      </w:r>
      <w:r w:rsidR="00B80396">
        <w:rPr>
          <w:sz w:val="24"/>
        </w:rPr>
        <w:t xml:space="preserve">. </w:t>
      </w:r>
      <w:r w:rsidR="00B80396" w:rsidRPr="00687846">
        <w:rPr>
          <w:sz w:val="24"/>
        </w:rPr>
        <w:t>Jednotlivé profesie sú vypracované v samostatných elaborátoch</w:t>
      </w:r>
      <w:r w:rsidR="00B80396">
        <w:rPr>
          <w:sz w:val="24"/>
        </w:rPr>
        <w:t>.</w:t>
      </w:r>
    </w:p>
    <w:p w14:paraId="79A78C3A" w14:textId="77777777" w:rsidR="00D528BE" w:rsidRDefault="00D528BE" w:rsidP="00687846">
      <w:pPr>
        <w:pStyle w:val="Odsekzoznamu"/>
        <w:ind w:left="0" w:firstLine="360"/>
        <w:jc w:val="both"/>
        <w:rPr>
          <w:sz w:val="24"/>
        </w:rPr>
      </w:pPr>
    </w:p>
    <w:p w14:paraId="2BBB74B3" w14:textId="77777777" w:rsidR="00687846" w:rsidRPr="003158DB" w:rsidRDefault="00687846" w:rsidP="00687846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3158DB">
        <w:rPr>
          <w:b/>
          <w:sz w:val="24"/>
        </w:rPr>
        <w:t>Kanalizácia</w:t>
      </w:r>
      <w:r w:rsidR="00AC0D07" w:rsidRPr="003158DB">
        <w:rPr>
          <w:b/>
          <w:sz w:val="24"/>
        </w:rPr>
        <w:t xml:space="preserve"> </w:t>
      </w:r>
    </w:p>
    <w:p w14:paraId="5178B298" w14:textId="77777777" w:rsidR="00AC0D07" w:rsidRDefault="00AC0D07" w:rsidP="00AC0D07">
      <w:pPr>
        <w:pStyle w:val="Odsekzoznamu"/>
        <w:numPr>
          <w:ilvl w:val="3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Splašková kanalizácia </w:t>
      </w:r>
    </w:p>
    <w:p w14:paraId="2467555A" w14:textId="743E2089" w:rsidR="00AC0D07" w:rsidRDefault="00687846" w:rsidP="000A41D8">
      <w:pPr>
        <w:pStyle w:val="Odsekzoznamu"/>
        <w:ind w:left="0" w:firstLine="360"/>
        <w:jc w:val="both"/>
        <w:rPr>
          <w:sz w:val="24"/>
        </w:rPr>
      </w:pPr>
      <w:r w:rsidRPr="000A41D8">
        <w:rPr>
          <w:sz w:val="24"/>
        </w:rPr>
        <w:t>Navrhovan</w:t>
      </w:r>
      <w:r w:rsidR="00B80396">
        <w:rPr>
          <w:sz w:val="24"/>
        </w:rPr>
        <w:t>á</w:t>
      </w:r>
      <w:r w:rsidR="00942611">
        <w:rPr>
          <w:sz w:val="24"/>
        </w:rPr>
        <w:t xml:space="preserve"> </w:t>
      </w:r>
      <w:r w:rsidR="00B80396">
        <w:rPr>
          <w:sz w:val="24"/>
        </w:rPr>
        <w:t>budova pre obchod a služby</w:t>
      </w:r>
      <w:r w:rsidR="00942611">
        <w:rPr>
          <w:sz w:val="24"/>
        </w:rPr>
        <w:t xml:space="preserve"> </w:t>
      </w:r>
      <w:r w:rsidR="001A024A" w:rsidRPr="000A41D8">
        <w:rPr>
          <w:sz w:val="24"/>
        </w:rPr>
        <w:t>je napojen</w:t>
      </w:r>
      <w:r w:rsidR="00B80396">
        <w:rPr>
          <w:sz w:val="24"/>
        </w:rPr>
        <w:t xml:space="preserve">á na existujúcu betónovú žumpu. </w:t>
      </w:r>
      <w:r w:rsidR="00AC0D07" w:rsidRPr="000A41D8">
        <w:rPr>
          <w:sz w:val="24"/>
        </w:rPr>
        <w:t>V budove je navrhnutý systém odvedenia splaškovej odpadovej vody. Splašková voda je odvodená</w:t>
      </w:r>
      <w:r w:rsidR="001F6D88">
        <w:rPr>
          <w:sz w:val="24"/>
        </w:rPr>
        <w:t xml:space="preserve"> </w:t>
      </w:r>
      <w:r w:rsidR="00AC0D07" w:rsidRPr="000A41D8">
        <w:rPr>
          <w:sz w:val="24"/>
        </w:rPr>
        <w:t>od zariaďovacích predmetov pripájacím, odpadový a ležatým (zvodov</w:t>
      </w:r>
      <w:r w:rsidR="00CE4150">
        <w:rPr>
          <w:sz w:val="24"/>
        </w:rPr>
        <w:t>ý</w:t>
      </w:r>
      <w:r w:rsidR="00AC0D07" w:rsidRPr="000A41D8">
        <w:rPr>
          <w:sz w:val="24"/>
        </w:rPr>
        <w:t xml:space="preserve">m) potrubím. Pripájacie a odpadové potrubia sú dimenzované podľa množstva prietoku a sú </w:t>
      </w:r>
      <w:r w:rsidR="00AC0D07" w:rsidRPr="008414FB">
        <w:rPr>
          <w:sz w:val="24"/>
        </w:rPr>
        <w:t>z PE. Ležaté potrubie je z PVC</w:t>
      </w:r>
      <w:r w:rsidR="00AC0D07" w:rsidRPr="000A41D8">
        <w:rPr>
          <w:sz w:val="24"/>
        </w:rPr>
        <w:t xml:space="preserve"> a odvádza splaškovú odpadovú samospádom z</w:t>
      </w:r>
      <w:r w:rsidR="00D55563">
        <w:rPr>
          <w:sz w:val="24"/>
        </w:rPr>
        <w:t> </w:t>
      </w:r>
      <w:r w:rsidR="00AC0D07" w:rsidRPr="000A41D8">
        <w:rPr>
          <w:sz w:val="24"/>
        </w:rPr>
        <w:t>objektu</w:t>
      </w:r>
      <w:r w:rsidR="00D55563">
        <w:rPr>
          <w:sz w:val="24"/>
        </w:rPr>
        <w:t xml:space="preserve"> </w:t>
      </w:r>
      <w:r w:rsidR="00B80396">
        <w:rPr>
          <w:sz w:val="24"/>
        </w:rPr>
        <w:t xml:space="preserve">                     </w:t>
      </w:r>
      <w:r w:rsidR="00D45B7D">
        <w:rPr>
          <w:sz w:val="24"/>
        </w:rPr>
        <w:t xml:space="preserve">do </w:t>
      </w:r>
      <w:r w:rsidR="00B80396">
        <w:rPr>
          <w:sz w:val="24"/>
        </w:rPr>
        <w:t>žumpy</w:t>
      </w:r>
      <w:r w:rsidR="00AA14FC">
        <w:rPr>
          <w:sz w:val="24"/>
        </w:rPr>
        <w:t>.</w:t>
      </w:r>
    </w:p>
    <w:p w14:paraId="2B422E05" w14:textId="77777777" w:rsidR="005754CA" w:rsidRDefault="005754CA" w:rsidP="000A41D8">
      <w:pPr>
        <w:pStyle w:val="Odsekzoznamu"/>
        <w:ind w:left="0" w:firstLine="360"/>
        <w:jc w:val="both"/>
        <w:rPr>
          <w:sz w:val="24"/>
        </w:rPr>
      </w:pPr>
    </w:p>
    <w:p w14:paraId="24EC44DE" w14:textId="77777777" w:rsidR="00763368" w:rsidRPr="00AB78B6" w:rsidRDefault="00763368" w:rsidP="00763368">
      <w:pPr>
        <w:pStyle w:val="Odsekzoznamu"/>
        <w:numPr>
          <w:ilvl w:val="3"/>
          <w:numId w:val="1"/>
        </w:numPr>
        <w:jc w:val="both"/>
        <w:rPr>
          <w:b/>
          <w:sz w:val="24"/>
        </w:rPr>
      </w:pPr>
      <w:r w:rsidRPr="00AB78B6">
        <w:rPr>
          <w:b/>
          <w:sz w:val="24"/>
        </w:rPr>
        <w:t>Dažďová kanalizácia</w:t>
      </w:r>
    </w:p>
    <w:p w14:paraId="171AC454" w14:textId="66756FB2" w:rsidR="00763368" w:rsidRDefault="00763368" w:rsidP="00AB78B6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Na </w:t>
      </w:r>
      <w:r w:rsidR="00277406">
        <w:rPr>
          <w:sz w:val="24"/>
        </w:rPr>
        <w:t xml:space="preserve">objekte sú navrhnuté dažďové odpadové potrubia, ktoré sú zvedené po fasáde. Dažďová voda z objektu je odvádzaná </w:t>
      </w:r>
      <w:r w:rsidR="001F6D88">
        <w:rPr>
          <w:sz w:val="24"/>
        </w:rPr>
        <w:t>voľne na pozemok</w:t>
      </w:r>
      <w:r w:rsidR="00B80396">
        <w:rPr>
          <w:sz w:val="24"/>
        </w:rPr>
        <w:t xml:space="preserve">. </w:t>
      </w:r>
    </w:p>
    <w:p w14:paraId="78EA8F85" w14:textId="77777777" w:rsidR="003158DB" w:rsidRPr="000A41D8" w:rsidRDefault="003158DB" w:rsidP="00AB78B6">
      <w:pPr>
        <w:pStyle w:val="Odsekzoznamu"/>
        <w:ind w:left="0" w:firstLine="360"/>
        <w:jc w:val="both"/>
        <w:rPr>
          <w:sz w:val="24"/>
        </w:rPr>
      </w:pPr>
    </w:p>
    <w:p w14:paraId="5990ECAF" w14:textId="77777777" w:rsidR="00687846" w:rsidRPr="003158DB" w:rsidRDefault="00687846" w:rsidP="00687846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3158DB">
        <w:rPr>
          <w:b/>
          <w:sz w:val="24"/>
        </w:rPr>
        <w:t xml:space="preserve">Vodovod </w:t>
      </w:r>
    </w:p>
    <w:p w14:paraId="27D4C9B8" w14:textId="7E830084" w:rsidR="00AB78B6" w:rsidRDefault="00B80396" w:rsidP="004B492C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Budova je</w:t>
      </w:r>
      <w:r w:rsidRPr="004B492C">
        <w:rPr>
          <w:sz w:val="24"/>
        </w:rPr>
        <w:t xml:space="preserve"> napojená </w:t>
      </w:r>
      <w:r>
        <w:rPr>
          <w:sz w:val="24"/>
        </w:rPr>
        <w:t>existujúcou vodovodnou prípojkou na verejnú vodovodnú sieť</w:t>
      </w:r>
      <w:r w:rsidRPr="004B492C">
        <w:rPr>
          <w:sz w:val="24"/>
        </w:rPr>
        <w:t>.</w:t>
      </w:r>
      <w:r>
        <w:rPr>
          <w:sz w:val="24"/>
        </w:rPr>
        <w:t xml:space="preserve"> Projekt vnútorných rozvodov vody je vypracovaný v samostatných elaborátoch oprávnenou osobou, ktorý rieši vnútorné rozvody studenej a teplej vody.</w:t>
      </w:r>
      <w:r w:rsidR="00AB78B6" w:rsidRPr="004B492C">
        <w:rPr>
          <w:sz w:val="24"/>
        </w:rPr>
        <w:t>. V rámci projektu sa riešia rozvody vnútorného vodovodu</w:t>
      </w:r>
      <w:r w:rsidR="008B01CA">
        <w:rPr>
          <w:sz w:val="24"/>
        </w:rPr>
        <w:t xml:space="preserve"> (SV, TV)</w:t>
      </w:r>
      <w:r>
        <w:rPr>
          <w:sz w:val="24"/>
        </w:rPr>
        <w:t>.</w:t>
      </w:r>
      <w:r w:rsidR="003158DB">
        <w:rPr>
          <w:sz w:val="24"/>
        </w:rPr>
        <w:t xml:space="preserve"> Projekt v</w:t>
      </w:r>
      <w:r w:rsidR="00932401">
        <w:rPr>
          <w:sz w:val="24"/>
        </w:rPr>
        <w:t>odovod</w:t>
      </w:r>
      <w:r w:rsidR="003158DB">
        <w:rPr>
          <w:sz w:val="24"/>
        </w:rPr>
        <w:t>u</w:t>
      </w:r>
      <w:r w:rsidR="00412595">
        <w:rPr>
          <w:sz w:val="24"/>
        </w:rPr>
        <w:t xml:space="preserve"> </w:t>
      </w:r>
      <w:r w:rsidR="008B01CA">
        <w:rPr>
          <w:sz w:val="24"/>
        </w:rPr>
        <w:t>je</w:t>
      </w:r>
      <w:r w:rsidR="00412595">
        <w:rPr>
          <w:sz w:val="24"/>
        </w:rPr>
        <w:t xml:space="preserve"> vypracovan</w:t>
      </w:r>
      <w:r w:rsidR="008B01CA">
        <w:rPr>
          <w:sz w:val="24"/>
        </w:rPr>
        <w:t>ý</w:t>
      </w:r>
      <w:r w:rsidR="00412595">
        <w:rPr>
          <w:sz w:val="24"/>
        </w:rPr>
        <w:t xml:space="preserve"> v samostatn</w:t>
      </w:r>
      <w:r w:rsidR="008B01CA">
        <w:rPr>
          <w:sz w:val="24"/>
        </w:rPr>
        <w:t>om</w:t>
      </w:r>
      <w:r w:rsidR="00412595">
        <w:rPr>
          <w:sz w:val="24"/>
        </w:rPr>
        <w:t xml:space="preserve"> elaborát</w:t>
      </w:r>
      <w:r w:rsidR="008B01CA">
        <w:rPr>
          <w:sz w:val="24"/>
        </w:rPr>
        <w:t>e</w:t>
      </w:r>
      <w:r w:rsidR="00412595">
        <w:rPr>
          <w:sz w:val="24"/>
        </w:rPr>
        <w:t xml:space="preserve"> oprávnenou osobou.</w:t>
      </w:r>
    </w:p>
    <w:p w14:paraId="294B7103" w14:textId="77777777" w:rsidR="006372FF" w:rsidRDefault="006372FF" w:rsidP="00D47228">
      <w:pPr>
        <w:pStyle w:val="Odsekzoznamu"/>
        <w:ind w:left="1080"/>
        <w:jc w:val="both"/>
        <w:rPr>
          <w:b/>
          <w:sz w:val="24"/>
        </w:rPr>
      </w:pPr>
    </w:p>
    <w:p w14:paraId="4E3B3969" w14:textId="77777777" w:rsidR="007502AF" w:rsidRPr="008B01CA" w:rsidRDefault="007502AF" w:rsidP="00687846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8B01CA">
        <w:rPr>
          <w:b/>
          <w:sz w:val="24"/>
        </w:rPr>
        <w:t>Vykurovanie</w:t>
      </w:r>
    </w:p>
    <w:p w14:paraId="3E8C9ADD" w14:textId="1FDBCD27" w:rsidR="00B80396" w:rsidRDefault="00B80396" w:rsidP="00B80396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lastRenderedPageBreak/>
        <w:t>V</w:t>
      </w:r>
      <w:r w:rsidR="001F6D88">
        <w:rPr>
          <w:sz w:val="24"/>
        </w:rPr>
        <w:t>yk</w:t>
      </w:r>
      <w:r>
        <w:rPr>
          <w:sz w:val="24"/>
        </w:rPr>
        <w:t xml:space="preserve">urovacími telesami v budove pre obchod a služby sú doskové radiátory a podlahové kúrenie dvojrúrkového vykurovacieho systému. Teplonosnou látkou vykurovacieho systému bude voda. Zdrojom tepla je existujúci plynový kotol. </w:t>
      </w:r>
    </w:p>
    <w:p w14:paraId="51164942" w14:textId="331DD55F" w:rsidR="007502AF" w:rsidRDefault="007502AF" w:rsidP="00C02C6A">
      <w:pPr>
        <w:pStyle w:val="Odsekzoznamu"/>
        <w:ind w:left="0" w:firstLine="360"/>
        <w:jc w:val="both"/>
        <w:rPr>
          <w:sz w:val="24"/>
        </w:rPr>
      </w:pPr>
    </w:p>
    <w:p w14:paraId="6B61F53F" w14:textId="77777777" w:rsidR="00C50223" w:rsidRDefault="00687846" w:rsidP="00687846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687846">
        <w:rPr>
          <w:b/>
          <w:sz w:val="24"/>
        </w:rPr>
        <w:t>Elektroinštalácie</w:t>
      </w:r>
      <w:r w:rsidR="00C50223">
        <w:rPr>
          <w:b/>
          <w:sz w:val="24"/>
        </w:rPr>
        <w:t xml:space="preserve"> </w:t>
      </w:r>
    </w:p>
    <w:p w14:paraId="30BF9105" w14:textId="1778679E" w:rsidR="00565373" w:rsidRDefault="00C50223" w:rsidP="00565373">
      <w:pPr>
        <w:pStyle w:val="Odsekzoznamu"/>
        <w:ind w:left="0" w:firstLine="360"/>
        <w:jc w:val="both"/>
        <w:rPr>
          <w:sz w:val="24"/>
        </w:rPr>
      </w:pPr>
      <w:r w:rsidRPr="004B492C">
        <w:rPr>
          <w:sz w:val="24"/>
        </w:rPr>
        <w:t xml:space="preserve">Projekt </w:t>
      </w:r>
      <w:r w:rsidR="00581B3F">
        <w:rPr>
          <w:sz w:val="24"/>
        </w:rPr>
        <w:t>e</w:t>
      </w:r>
      <w:r w:rsidR="00581B3F" w:rsidRPr="004B492C">
        <w:rPr>
          <w:sz w:val="24"/>
        </w:rPr>
        <w:t>lektroinštaláci</w:t>
      </w:r>
      <w:r w:rsidR="00581B3F">
        <w:rPr>
          <w:sz w:val="24"/>
        </w:rPr>
        <w:t>í</w:t>
      </w:r>
      <w:r w:rsidR="00581B3F" w:rsidRPr="004B492C">
        <w:rPr>
          <w:sz w:val="24"/>
        </w:rPr>
        <w:t xml:space="preserve"> rieši </w:t>
      </w:r>
      <w:r w:rsidR="00581B3F">
        <w:rPr>
          <w:sz w:val="24"/>
        </w:rPr>
        <w:t>vnútorné rozvody elektroinštalácii a </w:t>
      </w:r>
      <w:r w:rsidR="00581B3F" w:rsidRPr="004B492C">
        <w:rPr>
          <w:sz w:val="24"/>
        </w:rPr>
        <w:t>bleskozvod</w:t>
      </w:r>
      <w:r w:rsidR="00581B3F">
        <w:rPr>
          <w:sz w:val="24"/>
        </w:rPr>
        <w:t>. Elektroinštalácie sú vypracované v samostatnom elaboráte oprávnenou osobou.</w:t>
      </w:r>
    </w:p>
    <w:p w14:paraId="012BD4DF" w14:textId="77777777" w:rsidR="00581B3F" w:rsidRDefault="00581B3F" w:rsidP="00565373">
      <w:pPr>
        <w:pStyle w:val="Odsekzoznamu"/>
        <w:ind w:left="0" w:firstLine="360"/>
        <w:jc w:val="both"/>
        <w:rPr>
          <w:b/>
          <w:sz w:val="24"/>
        </w:rPr>
      </w:pPr>
    </w:p>
    <w:p w14:paraId="402B4D53" w14:textId="77777777" w:rsidR="003E62DA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0D4DDD">
        <w:rPr>
          <w:b/>
          <w:sz w:val="24"/>
        </w:rPr>
        <w:t xml:space="preserve">Hygienické zabezpečenie </w:t>
      </w:r>
    </w:p>
    <w:p w14:paraId="2D961098" w14:textId="77777777" w:rsidR="00581B3F" w:rsidRDefault="0005115B" w:rsidP="00581B3F">
      <w:pPr>
        <w:pStyle w:val="Odsekzoznamu"/>
        <w:ind w:left="0" w:firstLine="360"/>
        <w:jc w:val="both"/>
        <w:rPr>
          <w:sz w:val="24"/>
        </w:rPr>
      </w:pPr>
      <w:r w:rsidRPr="005C3B45">
        <w:rPr>
          <w:sz w:val="24"/>
        </w:rPr>
        <w:t xml:space="preserve">V budove </w:t>
      </w:r>
      <w:r w:rsidR="00581B3F" w:rsidRPr="005C3B45">
        <w:rPr>
          <w:sz w:val="24"/>
        </w:rPr>
        <w:t xml:space="preserve">sú </w:t>
      </w:r>
      <w:r w:rsidR="00581B3F">
        <w:rPr>
          <w:sz w:val="24"/>
        </w:rPr>
        <w:t>existujúce</w:t>
      </w:r>
      <w:r w:rsidR="00581B3F" w:rsidRPr="005C3B45">
        <w:rPr>
          <w:sz w:val="24"/>
        </w:rPr>
        <w:t xml:space="preserve"> hygienické zariadenia podľa typologických požiadaviek a platných predpisov. Hygiena budovy bude zabezpečená po celú dobu užívania stavby. </w:t>
      </w:r>
    </w:p>
    <w:p w14:paraId="71076691" w14:textId="77777777" w:rsidR="00581B3F" w:rsidRPr="005C3B45" w:rsidRDefault="00581B3F" w:rsidP="00581B3F">
      <w:pPr>
        <w:pStyle w:val="Odsekzoznamu"/>
        <w:ind w:left="0" w:firstLine="360"/>
        <w:jc w:val="both"/>
        <w:rPr>
          <w:sz w:val="24"/>
        </w:rPr>
      </w:pPr>
    </w:p>
    <w:p w14:paraId="43F6B03A" w14:textId="77777777" w:rsidR="00581B3F" w:rsidRPr="005C3B45" w:rsidRDefault="00581B3F" w:rsidP="00581B3F">
      <w:pPr>
        <w:pStyle w:val="Odsekzoznamu"/>
        <w:ind w:left="0"/>
        <w:jc w:val="both"/>
        <w:rPr>
          <w:sz w:val="24"/>
        </w:rPr>
      </w:pPr>
      <w:r w:rsidRPr="005C3B45">
        <w:rPr>
          <w:sz w:val="24"/>
        </w:rPr>
        <w:t xml:space="preserve">Plošné výmery jednotlivých hygienických a sociálnych zariadení: </w:t>
      </w:r>
    </w:p>
    <w:p w14:paraId="69D37C1B" w14:textId="77777777" w:rsidR="00581B3F" w:rsidRPr="00C85E80" w:rsidRDefault="00581B3F" w:rsidP="00581B3F">
      <w:pPr>
        <w:pStyle w:val="Odsekzoznamu"/>
        <w:numPr>
          <w:ilvl w:val="0"/>
          <w:numId w:val="5"/>
        </w:numPr>
        <w:jc w:val="both"/>
        <w:rPr>
          <w:sz w:val="24"/>
        </w:rPr>
      </w:pPr>
      <w:r w:rsidRPr="00C85E80">
        <w:rPr>
          <w:sz w:val="24"/>
        </w:rPr>
        <w:t>Kúpeľ</w:t>
      </w:r>
      <w:r>
        <w:rPr>
          <w:sz w:val="24"/>
        </w:rPr>
        <w:t>ne</w:t>
      </w:r>
      <w:r w:rsidRPr="00C85E80">
        <w:rPr>
          <w:sz w:val="24"/>
        </w:rPr>
        <w:t>:</w:t>
      </w:r>
      <w:r w:rsidRPr="00C85E80">
        <w:rPr>
          <w:sz w:val="24"/>
        </w:rPr>
        <w:tab/>
      </w:r>
      <w:r>
        <w:rPr>
          <w:sz w:val="24"/>
        </w:rPr>
        <w:t>4,35</w:t>
      </w:r>
      <w:r w:rsidRPr="00C85E80">
        <w:rPr>
          <w:sz w:val="24"/>
        </w:rPr>
        <w:t xml:space="preserve"> m</w:t>
      </w:r>
      <w:r w:rsidRPr="00C85E80">
        <w:rPr>
          <w:sz w:val="24"/>
          <w:vertAlign w:val="superscript"/>
        </w:rPr>
        <w:t>2</w:t>
      </w:r>
    </w:p>
    <w:p w14:paraId="7AAD788B" w14:textId="714D0C3F" w:rsidR="007611E4" w:rsidRPr="005C3B45" w:rsidRDefault="007611E4" w:rsidP="00581B3F">
      <w:pPr>
        <w:pStyle w:val="Odsekzoznamu"/>
        <w:ind w:left="0" w:firstLine="360"/>
        <w:jc w:val="both"/>
        <w:rPr>
          <w:b/>
        </w:rPr>
      </w:pPr>
    </w:p>
    <w:p w14:paraId="6BF66D85" w14:textId="77777777" w:rsidR="003E62DA" w:rsidRPr="005C3B45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5C3B45">
        <w:rPr>
          <w:b/>
          <w:sz w:val="24"/>
        </w:rPr>
        <w:t>Bezpečnosť a ochrana zdravia pri práci</w:t>
      </w:r>
      <w:r w:rsidR="001320BC" w:rsidRPr="005C3B45">
        <w:rPr>
          <w:b/>
          <w:sz w:val="24"/>
        </w:rPr>
        <w:t xml:space="preserve"> </w:t>
      </w:r>
    </w:p>
    <w:p w14:paraId="67D47F6D" w14:textId="77777777" w:rsidR="009F4165" w:rsidRDefault="0052401F" w:rsidP="009F4165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Starostlivosť o bezpečnosť pri práci a ochrana zdravia </w:t>
      </w:r>
      <w:r w:rsidR="001A2A6D">
        <w:rPr>
          <w:sz w:val="24"/>
        </w:rPr>
        <w:t>na stavbe je jednou zo základných pravidiel, ktoré sa musia dodržať na stavenisku a nariaďuje ju aj Zákonník práce. Počas realizácie stavby sa musí dodržiavať</w:t>
      </w:r>
      <w:r w:rsidR="009F4165">
        <w:rPr>
          <w:sz w:val="24"/>
        </w:rPr>
        <w:t xml:space="preserve"> vyhláška o bezpečnosti a ochrany zdravia pri stavebných prácach č. 147/2013 Z.z. s účinnosťou od 1. júla 2013, a zákon č. 124/2006 Z.z. o bezpečnosti a ochrane zdravia pri práci a o zmene a doplnení niektorých zákonov. </w:t>
      </w:r>
    </w:p>
    <w:p w14:paraId="5E295907" w14:textId="77777777" w:rsidR="0052401F" w:rsidRPr="00E730CF" w:rsidRDefault="009F4165" w:rsidP="009F4165">
      <w:pPr>
        <w:pStyle w:val="Odsekzoznamu"/>
        <w:ind w:left="0" w:firstLine="360"/>
        <w:jc w:val="both"/>
        <w:rPr>
          <w:i/>
          <w:sz w:val="24"/>
        </w:rPr>
      </w:pPr>
      <w:r w:rsidRPr="00E730CF">
        <w:rPr>
          <w:i/>
          <w:sz w:val="24"/>
        </w:rPr>
        <w:t>Pracovníci na stavbe musia byť pri práci vybavený príslušnými ochrannými pomôckami, na stavbe musí byť umiestnená lekárnička so základnými prostriedkami prvej pomoci</w:t>
      </w:r>
      <w:r w:rsidR="00E730CF" w:rsidRPr="00E730CF">
        <w:rPr>
          <w:i/>
          <w:sz w:val="24"/>
        </w:rPr>
        <w:t xml:space="preserve">. </w:t>
      </w:r>
    </w:p>
    <w:p w14:paraId="734958FA" w14:textId="77777777" w:rsidR="00E730CF" w:rsidRDefault="00E730CF" w:rsidP="009F4165">
      <w:pPr>
        <w:pStyle w:val="Odsekzoznamu"/>
        <w:ind w:left="0" w:firstLine="360"/>
        <w:jc w:val="both"/>
        <w:rPr>
          <w:sz w:val="24"/>
        </w:rPr>
      </w:pPr>
    </w:p>
    <w:p w14:paraId="5FE75D30" w14:textId="77777777" w:rsidR="001320BC" w:rsidRPr="009F4165" w:rsidRDefault="001320BC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9F4165">
        <w:rPr>
          <w:b/>
          <w:sz w:val="24"/>
        </w:rPr>
        <w:t>Požiarne zabezpečenie objektu</w:t>
      </w:r>
      <w:r w:rsidR="0052401F" w:rsidRPr="009F4165">
        <w:rPr>
          <w:b/>
          <w:sz w:val="24"/>
        </w:rPr>
        <w:t xml:space="preserve"> </w:t>
      </w:r>
    </w:p>
    <w:p w14:paraId="49EEE9B5" w14:textId="77777777" w:rsidR="0052401F" w:rsidRDefault="0052401F" w:rsidP="009F4165">
      <w:pPr>
        <w:pStyle w:val="Odsekzoznamu"/>
        <w:ind w:left="0" w:firstLine="348"/>
        <w:jc w:val="both"/>
        <w:rPr>
          <w:sz w:val="24"/>
        </w:rPr>
      </w:pPr>
      <w:r>
        <w:rPr>
          <w:sz w:val="24"/>
        </w:rPr>
        <w:t>Protipožiarna bezpečnosť stavby je vypracovaná v samostatnom elaboráte oprávnenou osobou.</w:t>
      </w:r>
      <w:r w:rsidR="005535FC">
        <w:rPr>
          <w:sz w:val="24"/>
        </w:rPr>
        <w:t xml:space="preserve"> </w:t>
      </w:r>
    </w:p>
    <w:p w14:paraId="51FD6F8E" w14:textId="77777777" w:rsidR="00546FA8" w:rsidRDefault="00546FA8" w:rsidP="009F4165">
      <w:pPr>
        <w:pStyle w:val="Odsekzoznamu"/>
        <w:ind w:left="0" w:firstLine="348"/>
        <w:jc w:val="both"/>
        <w:rPr>
          <w:sz w:val="24"/>
        </w:rPr>
      </w:pPr>
    </w:p>
    <w:p w14:paraId="66E8118F" w14:textId="77777777" w:rsidR="00BB5B14" w:rsidRDefault="00BB5B14" w:rsidP="009F4165">
      <w:pPr>
        <w:pStyle w:val="Odsekzoznamu"/>
        <w:ind w:left="0" w:firstLine="348"/>
        <w:jc w:val="both"/>
        <w:rPr>
          <w:sz w:val="24"/>
        </w:rPr>
      </w:pPr>
    </w:p>
    <w:p w14:paraId="6FF6821F" w14:textId="77777777" w:rsidR="00BB5B14" w:rsidRDefault="00BB5B14" w:rsidP="009F4165">
      <w:pPr>
        <w:pStyle w:val="Odsekzoznamu"/>
        <w:ind w:left="0" w:firstLine="348"/>
        <w:jc w:val="both"/>
        <w:rPr>
          <w:sz w:val="24"/>
        </w:rPr>
      </w:pPr>
    </w:p>
    <w:p w14:paraId="5EEAE408" w14:textId="77777777" w:rsidR="00BB5B14" w:rsidRDefault="00BB5B14" w:rsidP="009F4165">
      <w:pPr>
        <w:pStyle w:val="Odsekzoznamu"/>
        <w:ind w:left="0" w:firstLine="348"/>
        <w:jc w:val="both"/>
        <w:rPr>
          <w:sz w:val="24"/>
        </w:rPr>
      </w:pPr>
    </w:p>
    <w:p w14:paraId="743B0203" w14:textId="77777777" w:rsidR="00BB5B14" w:rsidRDefault="00BB5B14" w:rsidP="009F4165">
      <w:pPr>
        <w:pStyle w:val="Odsekzoznamu"/>
        <w:ind w:left="0" w:firstLine="348"/>
        <w:jc w:val="both"/>
        <w:rPr>
          <w:sz w:val="24"/>
        </w:rPr>
      </w:pPr>
    </w:p>
    <w:p w14:paraId="16C917A4" w14:textId="77777777" w:rsidR="00BB5B14" w:rsidRDefault="00BB5B14" w:rsidP="009F4165">
      <w:pPr>
        <w:pStyle w:val="Odsekzoznamu"/>
        <w:ind w:left="0" w:firstLine="348"/>
        <w:jc w:val="both"/>
        <w:rPr>
          <w:sz w:val="24"/>
        </w:rPr>
      </w:pPr>
    </w:p>
    <w:p w14:paraId="02AD879C" w14:textId="5D627D47" w:rsidR="005535FC" w:rsidRDefault="005535FC" w:rsidP="009F4165">
      <w:pPr>
        <w:pStyle w:val="Odsekzoznamu"/>
        <w:ind w:left="0" w:firstLine="348"/>
        <w:jc w:val="both"/>
        <w:rPr>
          <w:sz w:val="24"/>
        </w:rPr>
      </w:pPr>
      <w:r>
        <w:rPr>
          <w:sz w:val="24"/>
        </w:rPr>
        <w:t xml:space="preserve">Vo Fiľakove, </w:t>
      </w:r>
      <w:r w:rsidR="00581B3F">
        <w:rPr>
          <w:sz w:val="24"/>
        </w:rPr>
        <w:t>september</w:t>
      </w:r>
      <w:r>
        <w:rPr>
          <w:sz w:val="24"/>
        </w:rPr>
        <w:t xml:space="preserve"> 20</w:t>
      </w:r>
      <w:r w:rsidR="00231453">
        <w:rPr>
          <w:sz w:val="24"/>
        </w:rPr>
        <w:t>2</w:t>
      </w:r>
      <w:r w:rsidR="00BB26D4">
        <w:rPr>
          <w:sz w:val="24"/>
        </w:rPr>
        <w:t>1</w:t>
      </w:r>
      <w:r>
        <w:rPr>
          <w:sz w:val="24"/>
        </w:rPr>
        <w:t xml:space="preserve"> </w:t>
      </w:r>
    </w:p>
    <w:p w14:paraId="56382A29" w14:textId="77777777" w:rsidR="005535FC" w:rsidRPr="00A55C46" w:rsidRDefault="005535FC" w:rsidP="009F4165">
      <w:pPr>
        <w:pStyle w:val="Odsekzoznamu"/>
        <w:ind w:left="0" w:firstLine="348"/>
        <w:jc w:val="both"/>
        <w:rPr>
          <w:sz w:val="24"/>
        </w:rPr>
      </w:pPr>
      <w:r>
        <w:rPr>
          <w:sz w:val="24"/>
        </w:rPr>
        <w:t xml:space="preserve">Vypracoval: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Ing. Pavol Nagy </w:t>
      </w:r>
    </w:p>
    <w:p w14:paraId="43B65378" w14:textId="77777777" w:rsidR="00B562CB" w:rsidRPr="00A55C46" w:rsidRDefault="00EB2A04" w:rsidP="00EC061F">
      <w:pPr>
        <w:pStyle w:val="Odsekzoznamu"/>
        <w:ind w:left="0"/>
        <w:jc w:val="both"/>
        <w:rPr>
          <w:b/>
          <w:sz w:val="24"/>
        </w:rPr>
      </w:pPr>
      <w:r w:rsidRPr="00A55C46">
        <w:rPr>
          <w:sz w:val="24"/>
        </w:rPr>
        <w:tab/>
      </w:r>
      <w:r w:rsidR="00A63965" w:rsidRPr="00A55C46">
        <w:rPr>
          <w:sz w:val="24"/>
        </w:rPr>
        <w:t xml:space="preserve"> </w:t>
      </w:r>
    </w:p>
    <w:sectPr w:rsidR="00B562CB" w:rsidRPr="00A55C46" w:rsidSect="001C728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1B47"/>
    <w:multiLevelType w:val="hybridMultilevel"/>
    <w:tmpl w:val="F66A0A3C"/>
    <w:lvl w:ilvl="0" w:tplc="6924E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C7D57"/>
    <w:multiLevelType w:val="hybridMultilevel"/>
    <w:tmpl w:val="0396E59A"/>
    <w:lvl w:ilvl="0" w:tplc="AA46EAC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5D20B5"/>
    <w:multiLevelType w:val="hybridMultilevel"/>
    <w:tmpl w:val="01DA7E66"/>
    <w:lvl w:ilvl="0" w:tplc="37A29C34">
      <w:start w:val="2"/>
      <w:numFmt w:val="upperRoman"/>
      <w:lvlText w:val="%1."/>
      <w:lvlJc w:val="left"/>
      <w:pPr>
        <w:ind w:left="1944" w:hanging="10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44" w:hanging="360"/>
      </w:pPr>
    </w:lvl>
    <w:lvl w:ilvl="2" w:tplc="041B001B" w:tentative="1">
      <w:start w:val="1"/>
      <w:numFmt w:val="lowerRoman"/>
      <w:lvlText w:val="%3."/>
      <w:lvlJc w:val="right"/>
      <w:pPr>
        <w:ind w:left="2664" w:hanging="180"/>
      </w:pPr>
    </w:lvl>
    <w:lvl w:ilvl="3" w:tplc="041B000F" w:tentative="1">
      <w:start w:val="1"/>
      <w:numFmt w:val="decimal"/>
      <w:lvlText w:val="%4."/>
      <w:lvlJc w:val="left"/>
      <w:pPr>
        <w:ind w:left="3384" w:hanging="360"/>
      </w:pPr>
    </w:lvl>
    <w:lvl w:ilvl="4" w:tplc="041B0019" w:tentative="1">
      <w:start w:val="1"/>
      <w:numFmt w:val="lowerLetter"/>
      <w:lvlText w:val="%5."/>
      <w:lvlJc w:val="left"/>
      <w:pPr>
        <w:ind w:left="4104" w:hanging="360"/>
      </w:pPr>
    </w:lvl>
    <w:lvl w:ilvl="5" w:tplc="041B001B" w:tentative="1">
      <w:start w:val="1"/>
      <w:numFmt w:val="lowerRoman"/>
      <w:lvlText w:val="%6."/>
      <w:lvlJc w:val="right"/>
      <w:pPr>
        <w:ind w:left="4824" w:hanging="180"/>
      </w:pPr>
    </w:lvl>
    <w:lvl w:ilvl="6" w:tplc="041B000F" w:tentative="1">
      <w:start w:val="1"/>
      <w:numFmt w:val="decimal"/>
      <w:lvlText w:val="%7."/>
      <w:lvlJc w:val="left"/>
      <w:pPr>
        <w:ind w:left="5544" w:hanging="360"/>
      </w:pPr>
    </w:lvl>
    <w:lvl w:ilvl="7" w:tplc="041B0019" w:tentative="1">
      <w:start w:val="1"/>
      <w:numFmt w:val="lowerLetter"/>
      <w:lvlText w:val="%8."/>
      <w:lvlJc w:val="left"/>
      <w:pPr>
        <w:ind w:left="6264" w:hanging="360"/>
      </w:pPr>
    </w:lvl>
    <w:lvl w:ilvl="8" w:tplc="041B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 w15:restartNumberingAfterBreak="0">
    <w:nsid w:val="185B164F"/>
    <w:multiLevelType w:val="hybridMultilevel"/>
    <w:tmpl w:val="693A4DFE"/>
    <w:lvl w:ilvl="0" w:tplc="A1884F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E634D"/>
    <w:multiLevelType w:val="hybridMultilevel"/>
    <w:tmpl w:val="57E20970"/>
    <w:lvl w:ilvl="0" w:tplc="AC78E44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662C26"/>
    <w:multiLevelType w:val="hybridMultilevel"/>
    <w:tmpl w:val="52D088C2"/>
    <w:lvl w:ilvl="0" w:tplc="EF760C0A">
      <w:start w:val="3"/>
      <w:numFmt w:val="upperRoman"/>
      <w:lvlText w:val="%1."/>
      <w:lvlJc w:val="left"/>
      <w:pPr>
        <w:ind w:left="3024" w:hanging="10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24" w:hanging="360"/>
      </w:pPr>
    </w:lvl>
    <w:lvl w:ilvl="2" w:tplc="041B001B" w:tentative="1">
      <w:start w:val="1"/>
      <w:numFmt w:val="lowerRoman"/>
      <w:lvlText w:val="%3."/>
      <w:lvlJc w:val="right"/>
      <w:pPr>
        <w:ind w:left="3744" w:hanging="180"/>
      </w:pPr>
    </w:lvl>
    <w:lvl w:ilvl="3" w:tplc="041B000F" w:tentative="1">
      <w:start w:val="1"/>
      <w:numFmt w:val="decimal"/>
      <w:lvlText w:val="%4."/>
      <w:lvlJc w:val="left"/>
      <w:pPr>
        <w:ind w:left="4464" w:hanging="360"/>
      </w:pPr>
    </w:lvl>
    <w:lvl w:ilvl="4" w:tplc="041B0019" w:tentative="1">
      <w:start w:val="1"/>
      <w:numFmt w:val="lowerLetter"/>
      <w:lvlText w:val="%5."/>
      <w:lvlJc w:val="left"/>
      <w:pPr>
        <w:ind w:left="5184" w:hanging="360"/>
      </w:pPr>
    </w:lvl>
    <w:lvl w:ilvl="5" w:tplc="041B001B" w:tentative="1">
      <w:start w:val="1"/>
      <w:numFmt w:val="lowerRoman"/>
      <w:lvlText w:val="%6."/>
      <w:lvlJc w:val="right"/>
      <w:pPr>
        <w:ind w:left="5904" w:hanging="180"/>
      </w:pPr>
    </w:lvl>
    <w:lvl w:ilvl="6" w:tplc="041B000F" w:tentative="1">
      <w:start w:val="1"/>
      <w:numFmt w:val="decimal"/>
      <w:lvlText w:val="%7."/>
      <w:lvlJc w:val="left"/>
      <w:pPr>
        <w:ind w:left="6624" w:hanging="360"/>
      </w:pPr>
    </w:lvl>
    <w:lvl w:ilvl="7" w:tplc="041B0019" w:tentative="1">
      <w:start w:val="1"/>
      <w:numFmt w:val="lowerLetter"/>
      <w:lvlText w:val="%8."/>
      <w:lvlJc w:val="left"/>
      <w:pPr>
        <w:ind w:left="7344" w:hanging="360"/>
      </w:pPr>
    </w:lvl>
    <w:lvl w:ilvl="8" w:tplc="041B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6" w15:restartNumberingAfterBreak="0">
    <w:nsid w:val="40D26E23"/>
    <w:multiLevelType w:val="hybridMultilevel"/>
    <w:tmpl w:val="99B082BA"/>
    <w:lvl w:ilvl="0" w:tplc="EA2A0EA2">
      <w:start w:val="1"/>
      <w:numFmt w:val="upperRoman"/>
      <w:lvlText w:val="%1."/>
      <w:lvlJc w:val="left"/>
      <w:pPr>
        <w:ind w:left="158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44" w:hanging="360"/>
      </w:pPr>
    </w:lvl>
    <w:lvl w:ilvl="2" w:tplc="041B001B" w:tentative="1">
      <w:start w:val="1"/>
      <w:numFmt w:val="lowerRoman"/>
      <w:lvlText w:val="%3."/>
      <w:lvlJc w:val="right"/>
      <w:pPr>
        <w:ind w:left="2664" w:hanging="180"/>
      </w:pPr>
    </w:lvl>
    <w:lvl w:ilvl="3" w:tplc="041B000F" w:tentative="1">
      <w:start w:val="1"/>
      <w:numFmt w:val="decimal"/>
      <w:lvlText w:val="%4."/>
      <w:lvlJc w:val="left"/>
      <w:pPr>
        <w:ind w:left="3384" w:hanging="360"/>
      </w:pPr>
    </w:lvl>
    <w:lvl w:ilvl="4" w:tplc="041B0019" w:tentative="1">
      <w:start w:val="1"/>
      <w:numFmt w:val="lowerLetter"/>
      <w:lvlText w:val="%5."/>
      <w:lvlJc w:val="left"/>
      <w:pPr>
        <w:ind w:left="4104" w:hanging="360"/>
      </w:pPr>
    </w:lvl>
    <w:lvl w:ilvl="5" w:tplc="041B001B" w:tentative="1">
      <w:start w:val="1"/>
      <w:numFmt w:val="lowerRoman"/>
      <w:lvlText w:val="%6."/>
      <w:lvlJc w:val="right"/>
      <w:pPr>
        <w:ind w:left="4824" w:hanging="180"/>
      </w:pPr>
    </w:lvl>
    <w:lvl w:ilvl="6" w:tplc="041B000F" w:tentative="1">
      <w:start w:val="1"/>
      <w:numFmt w:val="decimal"/>
      <w:lvlText w:val="%7."/>
      <w:lvlJc w:val="left"/>
      <w:pPr>
        <w:ind w:left="5544" w:hanging="360"/>
      </w:pPr>
    </w:lvl>
    <w:lvl w:ilvl="7" w:tplc="041B0019" w:tentative="1">
      <w:start w:val="1"/>
      <w:numFmt w:val="lowerLetter"/>
      <w:lvlText w:val="%8."/>
      <w:lvlJc w:val="left"/>
      <w:pPr>
        <w:ind w:left="6264" w:hanging="360"/>
      </w:pPr>
    </w:lvl>
    <w:lvl w:ilvl="8" w:tplc="041B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7" w15:restartNumberingAfterBreak="0">
    <w:nsid w:val="59583F52"/>
    <w:multiLevelType w:val="multilevel"/>
    <w:tmpl w:val="19CCF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B1F"/>
    <w:rsid w:val="000021B7"/>
    <w:rsid w:val="00002D4F"/>
    <w:rsid w:val="000101D4"/>
    <w:rsid w:val="00014BED"/>
    <w:rsid w:val="000156F6"/>
    <w:rsid w:val="000158C1"/>
    <w:rsid w:val="0002214D"/>
    <w:rsid w:val="00030B46"/>
    <w:rsid w:val="000345FD"/>
    <w:rsid w:val="00045076"/>
    <w:rsid w:val="00050C2D"/>
    <w:rsid w:val="0005115B"/>
    <w:rsid w:val="000569F5"/>
    <w:rsid w:val="00062A19"/>
    <w:rsid w:val="00070570"/>
    <w:rsid w:val="00075848"/>
    <w:rsid w:val="00076075"/>
    <w:rsid w:val="000818DA"/>
    <w:rsid w:val="000823AF"/>
    <w:rsid w:val="0009096C"/>
    <w:rsid w:val="00091BC0"/>
    <w:rsid w:val="000A41D8"/>
    <w:rsid w:val="000A700D"/>
    <w:rsid w:val="000B0C45"/>
    <w:rsid w:val="000B0D4A"/>
    <w:rsid w:val="000B3BBA"/>
    <w:rsid w:val="000C2F14"/>
    <w:rsid w:val="000C64F0"/>
    <w:rsid w:val="000C758B"/>
    <w:rsid w:val="000D06A3"/>
    <w:rsid w:val="000D4DDD"/>
    <w:rsid w:val="000D5061"/>
    <w:rsid w:val="000D768A"/>
    <w:rsid w:val="000E1646"/>
    <w:rsid w:val="000E234E"/>
    <w:rsid w:val="000E4EB2"/>
    <w:rsid w:val="000F283D"/>
    <w:rsid w:val="00101EBA"/>
    <w:rsid w:val="001020D3"/>
    <w:rsid w:val="00104098"/>
    <w:rsid w:val="00104632"/>
    <w:rsid w:val="00106E79"/>
    <w:rsid w:val="00111277"/>
    <w:rsid w:val="0012042E"/>
    <w:rsid w:val="00120870"/>
    <w:rsid w:val="00120BFF"/>
    <w:rsid w:val="00123D58"/>
    <w:rsid w:val="00124764"/>
    <w:rsid w:val="00124D80"/>
    <w:rsid w:val="001320BC"/>
    <w:rsid w:val="00132839"/>
    <w:rsid w:val="00136375"/>
    <w:rsid w:val="00141BC4"/>
    <w:rsid w:val="00144E14"/>
    <w:rsid w:val="00146F5D"/>
    <w:rsid w:val="001524D1"/>
    <w:rsid w:val="00156B81"/>
    <w:rsid w:val="0016343D"/>
    <w:rsid w:val="00171FA5"/>
    <w:rsid w:val="0017200B"/>
    <w:rsid w:val="0017664B"/>
    <w:rsid w:val="001767B1"/>
    <w:rsid w:val="00181991"/>
    <w:rsid w:val="00187DBD"/>
    <w:rsid w:val="00187F39"/>
    <w:rsid w:val="0019305E"/>
    <w:rsid w:val="00196858"/>
    <w:rsid w:val="001972B9"/>
    <w:rsid w:val="001A024A"/>
    <w:rsid w:val="001A0FE3"/>
    <w:rsid w:val="001A1095"/>
    <w:rsid w:val="001A2A6D"/>
    <w:rsid w:val="001A2FD6"/>
    <w:rsid w:val="001A33D6"/>
    <w:rsid w:val="001A4EC6"/>
    <w:rsid w:val="001A6090"/>
    <w:rsid w:val="001B2245"/>
    <w:rsid w:val="001B6966"/>
    <w:rsid w:val="001C0AD6"/>
    <w:rsid w:val="001C5FDE"/>
    <w:rsid w:val="001C684D"/>
    <w:rsid w:val="001C728A"/>
    <w:rsid w:val="001D5FBD"/>
    <w:rsid w:val="001E0288"/>
    <w:rsid w:val="001E046F"/>
    <w:rsid w:val="001E2E31"/>
    <w:rsid w:val="001E3425"/>
    <w:rsid w:val="001E533A"/>
    <w:rsid w:val="001E64B6"/>
    <w:rsid w:val="001F5FC5"/>
    <w:rsid w:val="001F6D88"/>
    <w:rsid w:val="0020258C"/>
    <w:rsid w:val="00207609"/>
    <w:rsid w:val="00213970"/>
    <w:rsid w:val="00215881"/>
    <w:rsid w:val="00222E33"/>
    <w:rsid w:val="002248B7"/>
    <w:rsid w:val="0022493F"/>
    <w:rsid w:val="002276A2"/>
    <w:rsid w:val="00230DF7"/>
    <w:rsid w:val="00231453"/>
    <w:rsid w:val="00235A7D"/>
    <w:rsid w:val="00247364"/>
    <w:rsid w:val="00253B01"/>
    <w:rsid w:val="0025670F"/>
    <w:rsid w:val="0025732A"/>
    <w:rsid w:val="00263D63"/>
    <w:rsid w:val="00264A46"/>
    <w:rsid w:val="00266491"/>
    <w:rsid w:val="00271FA8"/>
    <w:rsid w:val="00277406"/>
    <w:rsid w:val="002776F8"/>
    <w:rsid w:val="00277918"/>
    <w:rsid w:val="00281F24"/>
    <w:rsid w:val="00282729"/>
    <w:rsid w:val="00282CB5"/>
    <w:rsid w:val="002867B9"/>
    <w:rsid w:val="00291B84"/>
    <w:rsid w:val="00292631"/>
    <w:rsid w:val="002953D0"/>
    <w:rsid w:val="00297698"/>
    <w:rsid w:val="002A2486"/>
    <w:rsid w:val="002A6016"/>
    <w:rsid w:val="002A7874"/>
    <w:rsid w:val="002B13A0"/>
    <w:rsid w:val="002B2C8A"/>
    <w:rsid w:val="002B7742"/>
    <w:rsid w:val="002C123D"/>
    <w:rsid w:val="002C54CD"/>
    <w:rsid w:val="002C5E54"/>
    <w:rsid w:val="002D53FF"/>
    <w:rsid w:val="002E14B4"/>
    <w:rsid w:val="002E5E79"/>
    <w:rsid w:val="002F12E5"/>
    <w:rsid w:val="002F2A7F"/>
    <w:rsid w:val="002F7827"/>
    <w:rsid w:val="00301FFD"/>
    <w:rsid w:val="00305FCF"/>
    <w:rsid w:val="003068C2"/>
    <w:rsid w:val="00310BE6"/>
    <w:rsid w:val="003158DB"/>
    <w:rsid w:val="00324E60"/>
    <w:rsid w:val="003340FB"/>
    <w:rsid w:val="00335DD7"/>
    <w:rsid w:val="00336787"/>
    <w:rsid w:val="00336FEA"/>
    <w:rsid w:val="003568A3"/>
    <w:rsid w:val="00361565"/>
    <w:rsid w:val="0036233E"/>
    <w:rsid w:val="003631CA"/>
    <w:rsid w:val="00363904"/>
    <w:rsid w:val="0036607C"/>
    <w:rsid w:val="003846AA"/>
    <w:rsid w:val="00393837"/>
    <w:rsid w:val="00395B6B"/>
    <w:rsid w:val="00395BD2"/>
    <w:rsid w:val="0039774B"/>
    <w:rsid w:val="003A197E"/>
    <w:rsid w:val="003A32C8"/>
    <w:rsid w:val="003A3B3D"/>
    <w:rsid w:val="003A42DC"/>
    <w:rsid w:val="003B2790"/>
    <w:rsid w:val="003B7084"/>
    <w:rsid w:val="003C4BE2"/>
    <w:rsid w:val="003C4EC2"/>
    <w:rsid w:val="003C5E95"/>
    <w:rsid w:val="003D4BB9"/>
    <w:rsid w:val="003E4DE2"/>
    <w:rsid w:val="003E556D"/>
    <w:rsid w:val="003E62DA"/>
    <w:rsid w:val="003E7E25"/>
    <w:rsid w:val="003F0744"/>
    <w:rsid w:val="003F0FE9"/>
    <w:rsid w:val="003F0FF3"/>
    <w:rsid w:val="003F3144"/>
    <w:rsid w:val="003F5397"/>
    <w:rsid w:val="003F5A4C"/>
    <w:rsid w:val="003F64A9"/>
    <w:rsid w:val="00401A1A"/>
    <w:rsid w:val="004055B4"/>
    <w:rsid w:val="00412595"/>
    <w:rsid w:val="00427E78"/>
    <w:rsid w:val="0043015F"/>
    <w:rsid w:val="004312C7"/>
    <w:rsid w:val="00431548"/>
    <w:rsid w:val="004323EE"/>
    <w:rsid w:val="004325A1"/>
    <w:rsid w:val="00436C0A"/>
    <w:rsid w:val="004426CD"/>
    <w:rsid w:val="00445C56"/>
    <w:rsid w:val="004524EF"/>
    <w:rsid w:val="004532D3"/>
    <w:rsid w:val="004534FB"/>
    <w:rsid w:val="00460D1D"/>
    <w:rsid w:val="00463072"/>
    <w:rsid w:val="004633ED"/>
    <w:rsid w:val="0046358B"/>
    <w:rsid w:val="00471152"/>
    <w:rsid w:val="0047480F"/>
    <w:rsid w:val="00476F17"/>
    <w:rsid w:val="00477593"/>
    <w:rsid w:val="00481B35"/>
    <w:rsid w:val="004845A7"/>
    <w:rsid w:val="00485054"/>
    <w:rsid w:val="004918CA"/>
    <w:rsid w:val="00495702"/>
    <w:rsid w:val="004978CD"/>
    <w:rsid w:val="004A37A7"/>
    <w:rsid w:val="004A7747"/>
    <w:rsid w:val="004B01BC"/>
    <w:rsid w:val="004B427A"/>
    <w:rsid w:val="004B492C"/>
    <w:rsid w:val="004B6FAB"/>
    <w:rsid w:val="004B7C5E"/>
    <w:rsid w:val="004C1026"/>
    <w:rsid w:val="004C4D1E"/>
    <w:rsid w:val="004D2981"/>
    <w:rsid w:val="004E1839"/>
    <w:rsid w:val="004E54ED"/>
    <w:rsid w:val="004E56B5"/>
    <w:rsid w:val="004E79F5"/>
    <w:rsid w:val="004F1113"/>
    <w:rsid w:val="004F13C6"/>
    <w:rsid w:val="004F6D30"/>
    <w:rsid w:val="00502552"/>
    <w:rsid w:val="00511755"/>
    <w:rsid w:val="00513EBC"/>
    <w:rsid w:val="0052401F"/>
    <w:rsid w:val="00525D05"/>
    <w:rsid w:val="0053606A"/>
    <w:rsid w:val="00536911"/>
    <w:rsid w:val="00537781"/>
    <w:rsid w:val="00540DDF"/>
    <w:rsid w:val="00543DFB"/>
    <w:rsid w:val="00546FA8"/>
    <w:rsid w:val="005474B5"/>
    <w:rsid w:val="005508B6"/>
    <w:rsid w:val="005535FC"/>
    <w:rsid w:val="00556292"/>
    <w:rsid w:val="005632CC"/>
    <w:rsid w:val="00565373"/>
    <w:rsid w:val="00566422"/>
    <w:rsid w:val="005668CA"/>
    <w:rsid w:val="00571CD9"/>
    <w:rsid w:val="00573459"/>
    <w:rsid w:val="005735B7"/>
    <w:rsid w:val="005754CA"/>
    <w:rsid w:val="005761D0"/>
    <w:rsid w:val="00576A04"/>
    <w:rsid w:val="00581B3F"/>
    <w:rsid w:val="00583130"/>
    <w:rsid w:val="005941E1"/>
    <w:rsid w:val="005950B1"/>
    <w:rsid w:val="005A029F"/>
    <w:rsid w:val="005A49CF"/>
    <w:rsid w:val="005A6612"/>
    <w:rsid w:val="005A7540"/>
    <w:rsid w:val="005B32C1"/>
    <w:rsid w:val="005B5D69"/>
    <w:rsid w:val="005C3B45"/>
    <w:rsid w:val="005C400F"/>
    <w:rsid w:val="005C67E2"/>
    <w:rsid w:val="005D545D"/>
    <w:rsid w:val="005E01E4"/>
    <w:rsid w:val="005E5479"/>
    <w:rsid w:val="005E5EE0"/>
    <w:rsid w:val="005E6163"/>
    <w:rsid w:val="005F2333"/>
    <w:rsid w:val="005F6AB1"/>
    <w:rsid w:val="006057FF"/>
    <w:rsid w:val="0061495D"/>
    <w:rsid w:val="0061793E"/>
    <w:rsid w:val="00620850"/>
    <w:rsid w:val="00621898"/>
    <w:rsid w:val="006227B3"/>
    <w:rsid w:val="00622814"/>
    <w:rsid w:val="00624E21"/>
    <w:rsid w:val="00625BE4"/>
    <w:rsid w:val="00626C9A"/>
    <w:rsid w:val="00627958"/>
    <w:rsid w:val="006372FF"/>
    <w:rsid w:val="00645CAE"/>
    <w:rsid w:val="0065279E"/>
    <w:rsid w:val="00655717"/>
    <w:rsid w:val="00661729"/>
    <w:rsid w:val="00666ADF"/>
    <w:rsid w:val="00670850"/>
    <w:rsid w:val="006712FB"/>
    <w:rsid w:val="006744DB"/>
    <w:rsid w:val="0068381F"/>
    <w:rsid w:val="006874DB"/>
    <w:rsid w:val="00687846"/>
    <w:rsid w:val="006920C5"/>
    <w:rsid w:val="0069255B"/>
    <w:rsid w:val="0069430C"/>
    <w:rsid w:val="00696E78"/>
    <w:rsid w:val="006A2495"/>
    <w:rsid w:val="006A5495"/>
    <w:rsid w:val="006B735F"/>
    <w:rsid w:val="006C144D"/>
    <w:rsid w:val="006C1564"/>
    <w:rsid w:val="006C5288"/>
    <w:rsid w:val="006D213C"/>
    <w:rsid w:val="006D5B53"/>
    <w:rsid w:val="006D5B68"/>
    <w:rsid w:val="006E3D38"/>
    <w:rsid w:val="006F2566"/>
    <w:rsid w:val="006F41D8"/>
    <w:rsid w:val="006F52AC"/>
    <w:rsid w:val="00701311"/>
    <w:rsid w:val="00706BD8"/>
    <w:rsid w:val="00712253"/>
    <w:rsid w:val="007224F7"/>
    <w:rsid w:val="00723BAE"/>
    <w:rsid w:val="00723C8B"/>
    <w:rsid w:val="0072626D"/>
    <w:rsid w:val="00726643"/>
    <w:rsid w:val="0073180F"/>
    <w:rsid w:val="0073547A"/>
    <w:rsid w:val="00741EB3"/>
    <w:rsid w:val="00742B99"/>
    <w:rsid w:val="00743D5E"/>
    <w:rsid w:val="007440DC"/>
    <w:rsid w:val="007459E2"/>
    <w:rsid w:val="007502AF"/>
    <w:rsid w:val="007532E2"/>
    <w:rsid w:val="007543A3"/>
    <w:rsid w:val="007575B0"/>
    <w:rsid w:val="007611E4"/>
    <w:rsid w:val="00763368"/>
    <w:rsid w:val="00770181"/>
    <w:rsid w:val="00771279"/>
    <w:rsid w:val="00772A8F"/>
    <w:rsid w:val="00773A23"/>
    <w:rsid w:val="00773A62"/>
    <w:rsid w:val="00773CBB"/>
    <w:rsid w:val="00774326"/>
    <w:rsid w:val="007818C8"/>
    <w:rsid w:val="00782F7F"/>
    <w:rsid w:val="00785526"/>
    <w:rsid w:val="007860ED"/>
    <w:rsid w:val="0078793D"/>
    <w:rsid w:val="00794B3C"/>
    <w:rsid w:val="007A6AF3"/>
    <w:rsid w:val="007B64D8"/>
    <w:rsid w:val="007B727E"/>
    <w:rsid w:val="007C2F36"/>
    <w:rsid w:val="007C57CF"/>
    <w:rsid w:val="007E0669"/>
    <w:rsid w:val="007E0BD4"/>
    <w:rsid w:val="007E0F15"/>
    <w:rsid w:val="007E1BC2"/>
    <w:rsid w:val="007E5318"/>
    <w:rsid w:val="007E5512"/>
    <w:rsid w:val="007F0E1D"/>
    <w:rsid w:val="007F3B1F"/>
    <w:rsid w:val="007F41C1"/>
    <w:rsid w:val="007F4443"/>
    <w:rsid w:val="007F7D55"/>
    <w:rsid w:val="0080179E"/>
    <w:rsid w:val="008033DE"/>
    <w:rsid w:val="008100A4"/>
    <w:rsid w:val="00811BC1"/>
    <w:rsid w:val="008122FE"/>
    <w:rsid w:val="0081532E"/>
    <w:rsid w:val="008163AF"/>
    <w:rsid w:val="008216E6"/>
    <w:rsid w:val="00832F63"/>
    <w:rsid w:val="00833019"/>
    <w:rsid w:val="008355D9"/>
    <w:rsid w:val="0083645D"/>
    <w:rsid w:val="008414FB"/>
    <w:rsid w:val="00854F35"/>
    <w:rsid w:val="008559FE"/>
    <w:rsid w:val="00856A13"/>
    <w:rsid w:val="00861A38"/>
    <w:rsid w:val="008626F5"/>
    <w:rsid w:val="0087662C"/>
    <w:rsid w:val="0088186E"/>
    <w:rsid w:val="00881ED2"/>
    <w:rsid w:val="0088258A"/>
    <w:rsid w:val="008836C9"/>
    <w:rsid w:val="0088395E"/>
    <w:rsid w:val="0088584A"/>
    <w:rsid w:val="00893F97"/>
    <w:rsid w:val="008944F7"/>
    <w:rsid w:val="00897529"/>
    <w:rsid w:val="008A360F"/>
    <w:rsid w:val="008A462D"/>
    <w:rsid w:val="008B01CA"/>
    <w:rsid w:val="008C01F5"/>
    <w:rsid w:val="008C1094"/>
    <w:rsid w:val="008C4955"/>
    <w:rsid w:val="008C6E9A"/>
    <w:rsid w:val="008C7285"/>
    <w:rsid w:val="008D0A3E"/>
    <w:rsid w:val="008E34C4"/>
    <w:rsid w:val="008E53F4"/>
    <w:rsid w:val="008E67B8"/>
    <w:rsid w:val="008E6B70"/>
    <w:rsid w:val="008E769E"/>
    <w:rsid w:val="008E7DAA"/>
    <w:rsid w:val="008F5075"/>
    <w:rsid w:val="008F5E1C"/>
    <w:rsid w:val="00900DEC"/>
    <w:rsid w:val="00901BED"/>
    <w:rsid w:val="00904984"/>
    <w:rsid w:val="00905301"/>
    <w:rsid w:val="00910ABA"/>
    <w:rsid w:val="00912FDF"/>
    <w:rsid w:val="009143A5"/>
    <w:rsid w:val="009173F0"/>
    <w:rsid w:val="009314ED"/>
    <w:rsid w:val="00932401"/>
    <w:rsid w:val="00932628"/>
    <w:rsid w:val="00937B87"/>
    <w:rsid w:val="00941C2B"/>
    <w:rsid w:val="00942611"/>
    <w:rsid w:val="00946B7B"/>
    <w:rsid w:val="00947768"/>
    <w:rsid w:val="0095349A"/>
    <w:rsid w:val="0095398B"/>
    <w:rsid w:val="009639A7"/>
    <w:rsid w:val="00966756"/>
    <w:rsid w:val="00971280"/>
    <w:rsid w:val="00986D21"/>
    <w:rsid w:val="0099141D"/>
    <w:rsid w:val="009921E8"/>
    <w:rsid w:val="00994798"/>
    <w:rsid w:val="009A3160"/>
    <w:rsid w:val="009A4F43"/>
    <w:rsid w:val="009A7FE5"/>
    <w:rsid w:val="009C0484"/>
    <w:rsid w:val="009D0308"/>
    <w:rsid w:val="009D1EB7"/>
    <w:rsid w:val="009D2B89"/>
    <w:rsid w:val="009D374C"/>
    <w:rsid w:val="009E0EBB"/>
    <w:rsid w:val="009E3722"/>
    <w:rsid w:val="009E40C6"/>
    <w:rsid w:val="009E5025"/>
    <w:rsid w:val="009F4165"/>
    <w:rsid w:val="009F431E"/>
    <w:rsid w:val="009F560C"/>
    <w:rsid w:val="009F729E"/>
    <w:rsid w:val="00A01935"/>
    <w:rsid w:val="00A027FF"/>
    <w:rsid w:val="00A02E66"/>
    <w:rsid w:val="00A0521A"/>
    <w:rsid w:val="00A10464"/>
    <w:rsid w:val="00A108FF"/>
    <w:rsid w:val="00A13BB5"/>
    <w:rsid w:val="00A150A3"/>
    <w:rsid w:val="00A1538E"/>
    <w:rsid w:val="00A15F26"/>
    <w:rsid w:val="00A25D7B"/>
    <w:rsid w:val="00A269DC"/>
    <w:rsid w:val="00A304A7"/>
    <w:rsid w:val="00A30556"/>
    <w:rsid w:val="00A33C60"/>
    <w:rsid w:val="00A51533"/>
    <w:rsid w:val="00A55C46"/>
    <w:rsid w:val="00A56596"/>
    <w:rsid w:val="00A616E4"/>
    <w:rsid w:val="00A62D0A"/>
    <w:rsid w:val="00A63965"/>
    <w:rsid w:val="00A73156"/>
    <w:rsid w:val="00A87660"/>
    <w:rsid w:val="00A92339"/>
    <w:rsid w:val="00A94438"/>
    <w:rsid w:val="00A94E1C"/>
    <w:rsid w:val="00AA14FC"/>
    <w:rsid w:val="00AA5277"/>
    <w:rsid w:val="00AA62B5"/>
    <w:rsid w:val="00AA6C4B"/>
    <w:rsid w:val="00AB015D"/>
    <w:rsid w:val="00AB06E4"/>
    <w:rsid w:val="00AB1CBE"/>
    <w:rsid w:val="00AB78B6"/>
    <w:rsid w:val="00AC0D07"/>
    <w:rsid w:val="00AC5F55"/>
    <w:rsid w:val="00AC7572"/>
    <w:rsid w:val="00AD0C06"/>
    <w:rsid w:val="00AD401B"/>
    <w:rsid w:val="00AD447D"/>
    <w:rsid w:val="00AD473E"/>
    <w:rsid w:val="00AF0937"/>
    <w:rsid w:val="00AF1EE4"/>
    <w:rsid w:val="00AF3E41"/>
    <w:rsid w:val="00AF543D"/>
    <w:rsid w:val="00B0021E"/>
    <w:rsid w:val="00B01A1D"/>
    <w:rsid w:val="00B02760"/>
    <w:rsid w:val="00B035F1"/>
    <w:rsid w:val="00B07387"/>
    <w:rsid w:val="00B163C2"/>
    <w:rsid w:val="00B213BC"/>
    <w:rsid w:val="00B32839"/>
    <w:rsid w:val="00B560A9"/>
    <w:rsid w:val="00B562CB"/>
    <w:rsid w:val="00B575E9"/>
    <w:rsid w:val="00B644D6"/>
    <w:rsid w:val="00B64AF5"/>
    <w:rsid w:val="00B65516"/>
    <w:rsid w:val="00B7072B"/>
    <w:rsid w:val="00B714ED"/>
    <w:rsid w:val="00B767FF"/>
    <w:rsid w:val="00B802D0"/>
    <w:rsid w:val="00B80396"/>
    <w:rsid w:val="00B813CC"/>
    <w:rsid w:val="00B829EF"/>
    <w:rsid w:val="00B82DC0"/>
    <w:rsid w:val="00B9168B"/>
    <w:rsid w:val="00B9220E"/>
    <w:rsid w:val="00B952AA"/>
    <w:rsid w:val="00B95BEA"/>
    <w:rsid w:val="00BA0787"/>
    <w:rsid w:val="00BA4D9B"/>
    <w:rsid w:val="00BB26D4"/>
    <w:rsid w:val="00BB5B14"/>
    <w:rsid w:val="00BB7FCF"/>
    <w:rsid w:val="00BC355F"/>
    <w:rsid w:val="00BC3CCD"/>
    <w:rsid w:val="00BC3CE2"/>
    <w:rsid w:val="00BC3F50"/>
    <w:rsid w:val="00BD66EE"/>
    <w:rsid w:val="00BD7C2A"/>
    <w:rsid w:val="00BE65E0"/>
    <w:rsid w:val="00BE69AF"/>
    <w:rsid w:val="00BF2A31"/>
    <w:rsid w:val="00BF48DC"/>
    <w:rsid w:val="00BF516F"/>
    <w:rsid w:val="00BF74A1"/>
    <w:rsid w:val="00C02C6A"/>
    <w:rsid w:val="00C077D3"/>
    <w:rsid w:val="00C1415E"/>
    <w:rsid w:val="00C21597"/>
    <w:rsid w:val="00C21BB3"/>
    <w:rsid w:val="00C23AE8"/>
    <w:rsid w:val="00C3086B"/>
    <w:rsid w:val="00C37545"/>
    <w:rsid w:val="00C417A2"/>
    <w:rsid w:val="00C45A88"/>
    <w:rsid w:val="00C46FCA"/>
    <w:rsid w:val="00C50223"/>
    <w:rsid w:val="00C56FA5"/>
    <w:rsid w:val="00C7033C"/>
    <w:rsid w:val="00C70FFA"/>
    <w:rsid w:val="00C72335"/>
    <w:rsid w:val="00C72DBF"/>
    <w:rsid w:val="00C7662C"/>
    <w:rsid w:val="00C803FB"/>
    <w:rsid w:val="00C83F27"/>
    <w:rsid w:val="00C93BD5"/>
    <w:rsid w:val="00C96015"/>
    <w:rsid w:val="00CA2064"/>
    <w:rsid w:val="00CB2B4C"/>
    <w:rsid w:val="00CB7EF3"/>
    <w:rsid w:val="00CC14AF"/>
    <w:rsid w:val="00CC59F8"/>
    <w:rsid w:val="00CD003A"/>
    <w:rsid w:val="00CD1C1A"/>
    <w:rsid w:val="00CD34E9"/>
    <w:rsid w:val="00CD75D6"/>
    <w:rsid w:val="00CE3125"/>
    <w:rsid w:val="00CE3B96"/>
    <w:rsid w:val="00CE4150"/>
    <w:rsid w:val="00CF2AF1"/>
    <w:rsid w:val="00CF2B0D"/>
    <w:rsid w:val="00CF6D69"/>
    <w:rsid w:val="00CF7C4F"/>
    <w:rsid w:val="00D026E3"/>
    <w:rsid w:val="00D02E09"/>
    <w:rsid w:val="00D058E6"/>
    <w:rsid w:val="00D05C3A"/>
    <w:rsid w:val="00D11A19"/>
    <w:rsid w:val="00D11D42"/>
    <w:rsid w:val="00D16C8E"/>
    <w:rsid w:val="00D2084B"/>
    <w:rsid w:val="00D223B2"/>
    <w:rsid w:val="00D22551"/>
    <w:rsid w:val="00D312CC"/>
    <w:rsid w:val="00D34E62"/>
    <w:rsid w:val="00D43EF9"/>
    <w:rsid w:val="00D4525C"/>
    <w:rsid w:val="00D45B7D"/>
    <w:rsid w:val="00D46B1D"/>
    <w:rsid w:val="00D46F69"/>
    <w:rsid w:val="00D47228"/>
    <w:rsid w:val="00D528BE"/>
    <w:rsid w:val="00D55563"/>
    <w:rsid w:val="00D55824"/>
    <w:rsid w:val="00D566A3"/>
    <w:rsid w:val="00D567A6"/>
    <w:rsid w:val="00D56E1A"/>
    <w:rsid w:val="00D613EE"/>
    <w:rsid w:val="00D66698"/>
    <w:rsid w:val="00D70BD0"/>
    <w:rsid w:val="00D73687"/>
    <w:rsid w:val="00D74F7D"/>
    <w:rsid w:val="00D8336B"/>
    <w:rsid w:val="00D92E67"/>
    <w:rsid w:val="00D946E4"/>
    <w:rsid w:val="00DA09FA"/>
    <w:rsid w:val="00DA1A3C"/>
    <w:rsid w:val="00DA24EC"/>
    <w:rsid w:val="00DB3992"/>
    <w:rsid w:val="00DB4E72"/>
    <w:rsid w:val="00DB6E44"/>
    <w:rsid w:val="00DB7469"/>
    <w:rsid w:val="00DC45AA"/>
    <w:rsid w:val="00DC7105"/>
    <w:rsid w:val="00DD39E4"/>
    <w:rsid w:val="00DE4ADC"/>
    <w:rsid w:val="00DE6739"/>
    <w:rsid w:val="00DF1EB1"/>
    <w:rsid w:val="00E0446F"/>
    <w:rsid w:val="00E05582"/>
    <w:rsid w:val="00E111D8"/>
    <w:rsid w:val="00E14CBA"/>
    <w:rsid w:val="00E16F4C"/>
    <w:rsid w:val="00E1718B"/>
    <w:rsid w:val="00E213B4"/>
    <w:rsid w:val="00E24C1C"/>
    <w:rsid w:val="00E25065"/>
    <w:rsid w:val="00E32BF8"/>
    <w:rsid w:val="00E3300F"/>
    <w:rsid w:val="00E34166"/>
    <w:rsid w:val="00E43F85"/>
    <w:rsid w:val="00E56227"/>
    <w:rsid w:val="00E62908"/>
    <w:rsid w:val="00E647D2"/>
    <w:rsid w:val="00E71461"/>
    <w:rsid w:val="00E72EC4"/>
    <w:rsid w:val="00E730CF"/>
    <w:rsid w:val="00E74DB1"/>
    <w:rsid w:val="00E74FD1"/>
    <w:rsid w:val="00E7631A"/>
    <w:rsid w:val="00E82158"/>
    <w:rsid w:val="00E82B29"/>
    <w:rsid w:val="00E83646"/>
    <w:rsid w:val="00E86300"/>
    <w:rsid w:val="00EA0B0E"/>
    <w:rsid w:val="00EA3AC4"/>
    <w:rsid w:val="00EA492E"/>
    <w:rsid w:val="00EA601E"/>
    <w:rsid w:val="00EB05DD"/>
    <w:rsid w:val="00EB2A04"/>
    <w:rsid w:val="00EB7E6F"/>
    <w:rsid w:val="00EC061F"/>
    <w:rsid w:val="00EC1BF3"/>
    <w:rsid w:val="00EC5BAA"/>
    <w:rsid w:val="00EC5E08"/>
    <w:rsid w:val="00EC6B0C"/>
    <w:rsid w:val="00ED1F87"/>
    <w:rsid w:val="00ED2E8B"/>
    <w:rsid w:val="00ED74EF"/>
    <w:rsid w:val="00EF0D83"/>
    <w:rsid w:val="00EF23F6"/>
    <w:rsid w:val="00F00346"/>
    <w:rsid w:val="00F01D50"/>
    <w:rsid w:val="00F07370"/>
    <w:rsid w:val="00F07460"/>
    <w:rsid w:val="00F153D1"/>
    <w:rsid w:val="00F2278E"/>
    <w:rsid w:val="00F22BC0"/>
    <w:rsid w:val="00F25FF5"/>
    <w:rsid w:val="00F33C35"/>
    <w:rsid w:val="00F358E5"/>
    <w:rsid w:val="00F37D31"/>
    <w:rsid w:val="00F4004B"/>
    <w:rsid w:val="00F4531C"/>
    <w:rsid w:val="00F50731"/>
    <w:rsid w:val="00F51172"/>
    <w:rsid w:val="00F519B9"/>
    <w:rsid w:val="00F53325"/>
    <w:rsid w:val="00F53FE2"/>
    <w:rsid w:val="00F569E2"/>
    <w:rsid w:val="00F6111C"/>
    <w:rsid w:val="00F639F2"/>
    <w:rsid w:val="00F639FA"/>
    <w:rsid w:val="00F647C4"/>
    <w:rsid w:val="00F657E8"/>
    <w:rsid w:val="00F65E7C"/>
    <w:rsid w:val="00F669E7"/>
    <w:rsid w:val="00F67862"/>
    <w:rsid w:val="00F75215"/>
    <w:rsid w:val="00F76871"/>
    <w:rsid w:val="00F76D94"/>
    <w:rsid w:val="00F84954"/>
    <w:rsid w:val="00F85027"/>
    <w:rsid w:val="00F900C7"/>
    <w:rsid w:val="00F90D01"/>
    <w:rsid w:val="00F91E8F"/>
    <w:rsid w:val="00F91E9C"/>
    <w:rsid w:val="00F9556C"/>
    <w:rsid w:val="00F96580"/>
    <w:rsid w:val="00F96DB9"/>
    <w:rsid w:val="00FA3FC5"/>
    <w:rsid w:val="00FA47C7"/>
    <w:rsid w:val="00FA486B"/>
    <w:rsid w:val="00FA4B6F"/>
    <w:rsid w:val="00FB0740"/>
    <w:rsid w:val="00FB0BB4"/>
    <w:rsid w:val="00FB1F0F"/>
    <w:rsid w:val="00FB207D"/>
    <w:rsid w:val="00FB3D44"/>
    <w:rsid w:val="00FB6D5B"/>
    <w:rsid w:val="00FC42B0"/>
    <w:rsid w:val="00FD4E96"/>
    <w:rsid w:val="00FD69EA"/>
    <w:rsid w:val="00FD6E16"/>
    <w:rsid w:val="00FE2D21"/>
    <w:rsid w:val="00FE5940"/>
    <w:rsid w:val="00FE5BA5"/>
    <w:rsid w:val="00FE6DFA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0D72"/>
  <w15:docId w15:val="{44F0929A-3B02-41AB-A1C0-0594A1E6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60ED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62CB"/>
    <w:pPr>
      <w:ind w:left="720"/>
      <w:contextualSpacing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83F27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ZvraznencitciaChar">
    <w:name w:val="Zvýraznená citácia Char"/>
    <w:link w:val="Zvraznencitcia"/>
    <w:uiPriority w:val="30"/>
    <w:rsid w:val="00C83F27"/>
    <w:rPr>
      <w:i/>
      <w:iCs/>
      <w:color w:val="5B9BD5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9F431E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7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7C2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09E1C-4B2B-46C7-9C77-BEABFEF5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4002</TotalTime>
  <Pages>6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Pavol</dc:creator>
  <cp:lastModifiedBy>user</cp:lastModifiedBy>
  <cp:revision>561</cp:revision>
  <cp:lastPrinted>2021-03-31T15:01:00Z</cp:lastPrinted>
  <dcterms:created xsi:type="dcterms:W3CDTF">2016-03-05T08:19:00Z</dcterms:created>
  <dcterms:modified xsi:type="dcterms:W3CDTF">2021-10-05T21:51:00Z</dcterms:modified>
</cp:coreProperties>
</file>